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9570"/>
      </w:tblGrid>
      <w:tr w:rsidR="00EE3325">
        <w:tc>
          <w:tcPr>
            <w:tcW w:w="9570" w:type="dxa"/>
          </w:tcPr>
          <w:p w:rsidR="002672F6" w:rsidRDefault="006A6B95">
            <w:pPr>
              <w:shd w:val="clear" w:color="auto" w:fill="FFFFFF"/>
              <w:jc w:val="center"/>
              <w:rPr>
                <w:sz w:val="38"/>
                <w:szCs w:val="38"/>
              </w:rPr>
            </w:pPr>
            <w:r>
              <w:rPr>
                <w:sz w:val="38"/>
                <w:szCs w:val="38"/>
              </w:rPr>
              <w:t>Барнаульская городская Дума</w:t>
            </w:r>
          </w:p>
          <w:p w:rsidR="00EE3325" w:rsidRDefault="006A6B95">
            <w:pPr>
              <w:shd w:val="clear" w:color="auto" w:fill="FFFFFF"/>
              <w:jc w:val="center"/>
              <w:rPr>
                <w:sz w:val="38"/>
                <w:szCs w:val="38"/>
              </w:rPr>
            </w:pPr>
            <w:r>
              <w:rPr>
                <w:sz w:val="38"/>
                <w:szCs w:val="38"/>
              </w:rPr>
              <w:t xml:space="preserve"> </w:t>
            </w:r>
          </w:p>
          <w:p w:rsidR="00EE3325" w:rsidRDefault="006E0B75">
            <w:pPr>
              <w:shd w:val="clear" w:color="auto" w:fill="FFFFFF"/>
              <w:jc w:val="center"/>
              <w:rPr>
                <w:sz w:val="38"/>
                <w:szCs w:val="38"/>
              </w:rPr>
            </w:pPr>
            <w:r>
              <w:rPr>
                <w:b/>
                <w:noProof/>
                <w:spacing w:val="-11"/>
                <w:sz w:val="22"/>
                <w:szCs w:val="22"/>
              </w:rPr>
              <w:drawing>
                <wp:inline distT="0" distB="0" distL="0" distR="0">
                  <wp:extent cx="514350" cy="676275"/>
                  <wp:effectExtent l="19050" t="0" r="0" b="0"/>
                  <wp:docPr id="1" name="Рисунок 15" descr="G:\ivc\Сапожников\Герб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G:\ivc\Сапожников\Герб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3325">
        <w:tc>
          <w:tcPr>
            <w:tcW w:w="9570" w:type="dxa"/>
          </w:tcPr>
          <w:p w:rsidR="00EE3325" w:rsidRDefault="00EE3325">
            <w:pPr>
              <w:shd w:val="clear" w:color="auto" w:fill="FFFFFF"/>
              <w:jc w:val="center"/>
            </w:pPr>
          </w:p>
          <w:p w:rsidR="00EE3325" w:rsidRDefault="00EE3325">
            <w:pPr>
              <w:shd w:val="clear" w:color="auto" w:fill="FFFFFF"/>
              <w:jc w:val="center"/>
              <w:rPr>
                <w:sz w:val="40"/>
                <w:szCs w:val="40"/>
              </w:rPr>
            </w:pPr>
            <w:r>
              <w:rPr>
                <w:sz w:val="54"/>
                <w:szCs w:val="54"/>
              </w:rPr>
              <w:t>РЕШЕНИЕ</w:t>
            </w:r>
          </w:p>
        </w:tc>
      </w:tr>
      <w:tr w:rsidR="00EE3325" w:rsidRPr="00563968">
        <w:tc>
          <w:tcPr>
            <w:tcW w:w="9570" w:type="dxa"/>
          </w:tcPr>
          <w:p w:rsidR="00EE3325" w:rsidRPr="00563968" w:rsidRDefault="00EE3325">
            <w:pPr>
              <w:shd w:val="clear" w:color="auto" w:fill="FFFFFF"/>
              <w:tabs>
                <w:tab w:val="left" w:leader="underscore" w:pos="2698"/>
                <w:tab w:val="left" w:leader="underscore" w:pos="4685"/>
              </w:tabs>
              <w:spacing w:before="562"/>
              <w:rPr>
                <w:sz w:val="22"/>
                <w:szCs w:val="22"/>
              </w:rPr>
            </w:pPr>
            <w:r w:rsidRPr="00563968">
              <w:rPr>
                <w:b/>
                <w:bCs/>
                <w:spacing w:val="-11"/>
                <w:sz w:val="22"/>
                <w:szCs w:val="22"/>
              </w:rPr>
              <w:t>от</w:t>
            </w:r>
            <w:r w:rsidRPr="00563968">
              <w:rPr>
                <w:b/>
                <w:bCs/>
                <w:sz w:val="22"/>
                <w:szCs w:val="22"/>
              </w:rPr>
              <w:tab/>
              <w:t>№</w:t>
            </w:r>
            <w:r w:rsidRPr="00563968">
              <w:rPr>
                <w:sz w:val="22"/>
                <w:szCs w:val="22"/>
              </w:rPr>
              <w:tab/>
            </w:r>
          </w:p>
        </w:tc>
      </w:tr>
    </w:tbl>
    <w:p w:rsidR="00F90FA9" w:rsidRPr="00563968" w:rsidRDefault="00F90FA9" w:rsidP="00580631">
      <w:pPr>
        <w:rPr>
          <w:sz w:val="28"/>
          <w:szCs w:val="28"/>
        </w:rPr>
      </w:pPr>
    </w:p>
    <w:p w:rsidR="00B00C59" w:rsidRDefault="00B00C59" w:rsidP="00580631"/>
    <w:p w:rsidR="00B00C59" w:rsidRPr="00094463" w:rsidRDefault="00785A27" w:rsidP="00FC5514">
      <w:pPr>
        <w:pStyle w:val="1"/>
        <w:keepNext w:val="0"/>
        <w:ind w:right="481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 </w:t>
      </w:r>
      <w:r w:rsidR="002305F9">
        <w:rPr>
          <w:rFonts w:ascii="Times New Roman" w:hAnsi="Times New Roman"/>
          <w:b w:val="0"/>
          <w:sz w:val="28"/>
          <w:szCs w:val="28"/>
        </w:rPr>
        <w:t xml:space="preserve">внесении </w:t>
      </w:r>
      <w:r w:rsidR="00104BA1">
        <w:rPr>
          <w:rFonts w:ascii="Times New Roman" w:hAnsi="Times New Roman"/>
          <w:b w:val="0"/>
          <w:sz w:val="28"/>
          <w:szCs w:val="28"/>
        </w:rPr>
        <w:t>изменений и дополнений</w:t>
      </w:r>
      <w:r w:rsidR="00C6553D">
        <w:rPr>
          <w:rFonts w:ascii="Times New Roman" w:hAnsi="Times New Roman"/>
          <w:b w:val="0"/>
          <w:sz w:val="28"/>
          <w:szCs w:val="28"/>
        </w:rPr>
        <w:t xml:space="preserve"> </w:t>
      </w:r>
      <w:r w:rsidR="00B00C59" w:rsidRPr="00B00C59">
        <w:rPr>
          <w:rFonts w:ascii="Times New Roman" w:hAnsi="Times New Roman"/>
          <w:b w:val="0"/>
          <w:sz w:val="28"/>
          <w:szCs w:val="28"/>
        </w:rPr>
        <w:t xml:space="preserve">в решение городской Думы </w:t>
      </w:r>
      <w:r w:rsidR="00922E32">
        <w:rPr>
          <w:rFonts w:ascii="Times New Roman" w:hAnsi="Times New Roman"/>
          <w:b w:val="0"/>
          <w:sz w:val="28"/>
          <w:szCs w:val="28"/>
        </w:rPr>
        <w:br/>
      </w:r>
      <w:r w:rsidR="00104BA1">
        <w:rPr>
          <w:rFonts w:ascii="Times New Roman" w:hAnsi="Times New Roman"/>
          <w:b w:val="0"/>
          <w:sz w:val="28"/>
          <w:szCs w:val="28"/>
        </w:rPr>
        <w:t>от 09.10.2019 №394</w:t>
      </w:r>
      <w:r w:rsidR="00C6553D">
        <w:rPr>
          <w:rFonts w:ascii="Times New Roman" w:hAnsi="Times New Roman"/>
          <w:b w:val="0"/>
          <w:sz w:val="28"/>
          <w:szCs w:val="28"/>
        </w:rPr>
        <w:t xml:space="preserve"> </w:t>
      </w:r>
      <w:r w:rsidR="00B00C59" w:rsidRPr="00B00C59">
        <w:rPr>
          <w:rFonts w:ascii="Times New Roman" w:hAnsi="Times New Roman"/>
          <w:b w:val="0"/>
          <w:sz w:val="28"/>
          <w:szCs w:val="28"/>
        </w:rPr>
        <w:t>«О</w:t>
      </w:r>
      <w:r w:rsidR="00922E32">
        <w:rPr>
          <w:rFonts w:ascii="Times New Roman" w:hAnsi="Times New Roman"/>
          <w:b w:val="0"/>
          <w:sz w:val="28"/>
          <w:szCs w:val="28"/>
        </w:rPr>
        <w:t xml:space="preserve">б утверждении </w:t>
      </w:r>
      <w:r w:rsidR="00922E32" w:rsidRPr="00094463">
        <w:rPr>
          <w:rFonts w:ascii="Times New Roman" w:hAnsi="Times New Roman"/>
          <w:b w:val="0"/>
          <w:sz w:val="28"/>
          <w:szCs w:val="28"/>
        </w:rPr>
        <w:t>П</w:t>
      </w:r>
      <w:r w:rsidR="00104BA1" w:rsidRPr="00094463">
        <w:rPr>
          <w:rFonts w:ascii="Times New Roman" w:hAnsi="Times New Roman"/>
          <w:b w:val="0"/>
          <w:sz w:val="28"/>
          <w:szCs w:val="28"/>
        </w:rPr>
        <w:t>оложения о молодежном Парламенте города Барнаула»</w:t>
      </w:r>
      <w:r w:rsidR="00B00C59" w:rsidRPr="00094463">
        <w:rPr>
          <w:rFonts w:ascii="Times New Roman" w:hAnsi="Times New Roman"/>
          <w:b w:val="0"/>
          <w:sz w:val="28"/>
          <w:szCs w:val="28"/>
        </w:rPr>
        <w:t xml:space="preserve"> </w:t>
      </w:r>
      <w:r w:rsidR="000D7E2B" w:rsidRPr="00094463">
        <w:rPr>
          <w:rFonts w:ascii="Times New Roman" w:hAnsi="Times New Roman"/>
          <w:b w:val="0"/>
          <w:sz w:val="28"/>
          <w:szCs w:val="28"/>
        </w:rPr>
        <w:t>(в ред</w:t>
      </w:r>
      <w:r w:rsidR="00AC0772">
        <w:rPr>
          <w:rFonts w:ascii="Times New Roman" w:hAnsi="Times New Roman"/>
          <w:b w:val="0"/>
          <w:sz w:val="28"/>
          <w:szCs w:val="28"/>
        </w:rPr>
        <w:t xml:space="preserve">. </w:t>
      </w:r>
      <w:r w:rsidR="000D7E2B" w:rsidRPr="00094463">
        <w:rPr>
          <w:rFonts w:ascii="Times New Roman" w:hAnsi="Times New Roman"/>
          <w:b w:val="0"/>
          <w:sz w:val="28"/>
          <w:szCs w:val="28"/>
        </w:rPr>
        <w:t>решени</w:t>
      </w:r>
      <w:r w:rsidR="00922E32" w:rsidRPr="00094463">
        <w:rPr>
          <w:rFonts w:ascii="Times New Roman" w:hAnsi="Times New Roman"/>
          <w:b w:val="0"/>
          <w:sz w:val="28"/>
          <w:szCs w:val="28"/>
        </w:rPr>
        <w:t>я</w:t>
      </w:r>
      <w:r w:rsidR="00104BA1" w:rsidRPr="00094463">
        <w:rPr>
          <w:rFonts w:ascii="Times New Roman" w:hAnsi="Times New Roman"/>
          <w:b w:val="0"/>
          <w:sz w:val="28"/>
          <w:szCs w:val="28"/>
        </w:rPr>
        <w:t xml:space="preserve"> </w:t>
      </w:r>
      <w:r w:rsidR="00922E32" w:rsidRPr="00094463">
        <w:rPr>
          <w:rFonts w:ascii="Times New Roman" w:hAnsi="Times New Roman"/>
          <w:b w:val="0"/>
          <w:sz w:val="28"/>
          <w:szCs w:val="28"/>
        </w:rPr>
        <w:br/>
      </w:r>
      <w:r w:rsidR="000D7E2B" w:rsidRPr="00094463">
        <w:rPr>
          <w:rFonts w:ascii="Times New Roman" w:hAnsi="Times New Roman"/>
          <w:b w:val="0"/>
          <w:sz w:val="28"/>
          <w:szCs w:val="28"/>
        </w:rPr>
        <w:t xml:space="preserve">от </w:t>
      </w:r>
      <w:r w:rsidR="0017503C" w:rsidRPr="00094463">
        <w:rPr>
          <w:rFonts w:ascii="Times New Roman" w:hAnsi="Times New Roman"/>
          <w:b w:val="0"/>
          <w:sz w:val="28"/>
          <w:szCs w:val="28"/>
        </w:rPr>
        <w:t>30</w:t>
      </w:r>
      <w:r w:rsidR="0089520A" w:rsidRPr="00094463">
        <w:rPr>
          <w:rFonts w:ascii="Times New Roman" w:hAnsi="Times New Roman"/>
          <w:b w:val="0"/>
          <w:sz w:val="28"/>
          <w:szCs w:val="28"/>
        </w:rPr>
        <w:t>.</w:t>
      </w:r>
      <w:r w:rsidR="00104BA1" w:rsidRPr="00094463">
        <w:rPr>
          <w:rFonts w:ascii="Times New Roman" w:hAnsi="Times New Roman"/>
          <w:b w:val="0"/>
          <w:sz w:val="28"/>
          <w:szCs w:val="28"/>
        </w:rPr>
        <w:t>0</w:t>
      </w:r>
      <w:r w:rsidR="0017503C" w:rsidRPr="00094463">
        <w:rPr>
          <w:rFonts w:ascii="Times New Roman" w:hAnsi="Times New Roman"/>
          <w:b w:val="0"/>
          <w:sz w:val="28"/>
          <w:szCs w:val="28"/>
        </w:rPr>
        <w:t>8</w:t>
      </w:r>
      <w:r w:rsidR="000D7E2B" w:rsidRPr="00094463">
        <w:rPr>
          <w:rFonts w:ascii="Times New Roman" w:hAnsi="Times New Roman"/>
          <w:b w:val="0"/>
          <w:sz w:val="28"/>
          <w:szCs w:val="28"/>
        </w:rPr>
        <w:t>.</w:t>
      </w:r>
      <w:r w:rsidR="0089520A" w:rsidRPr="00094463">
        <w:rPr>
          <w:rFonts w:ascii="Times New Roman" w:hAnsi="Times New Roman"/>
          <w:b w:val="0"/>
          <w:sz w:val="28"/>
          <w:szCs w:val="28"/>
        </w:rPr>
        <w:t>202</w:t>
      </w:r>
      <w:r w:rsidR="0017503C" w:rsidRPr="00094463">
        <w:rPr>
          <w:rFonts w:ascii="Times New Roman" w:hAnsi="Times New Roman"/>
          <w:b w:val="0"/>
          <w:sz w:val="28"/>
          <w:szCs w:val="28"/>
        </w:rPr>
        <w:t>2</w:t>
      </w:r>
      <w:r w:rsidR="000D7E2B" w:rsidRPr="00094463">
        <w:rPr>
          <w:rFonts w:ascii="Times New Roman" w:hAnsi="Times New Roman"/>
          <w:b w:val="0"/>
          <w:sz w:val="28"/>
          <w:szCs w:val="28"/>
        </w:rPr>
        <w:t xml:space="preserve"> №</w:t>
      </w:r>
      <w:r w:rsidR="0017503C" w:rsidRPr="00094463">
        <w:rPr>
          <w:rFonts w:ascii="Times New Roman" w:hAnsi="Times New Roman"/>
          <w:b w:val="0"/>
          <w:sz w:val="28"/>
          <w:szCs w:val="28"/>
        </w:rPr>
        <w:t>967</w:t>
      </w:r>
      <w:r w:rsidR="000D7E2B" w:rsidRPr="00094463">
        <w:rPr>
          <w:rFonts w:ascii="Times New Roman" w:hAnsi="Times New Roman"/>
          <w:b w:val="0"/>
          <w:sz w:val="28"/>
          <w:szCs w:val="28"/>
        </w:rPr>
        <w:t>)</w:t>
      </w:r>
    </w:p>
    <w:p w:rsidR="00B00C59" w:rsidRPr="00094463" w:rsidRDefault="00B00C59" w:rsidP="00B00C59">
      <w:pPr>
        <w:rPr>
          <w:sz w:val="28"/>
          <w:szCs w:val="28"/>
        </w:rPr>
      </w:pPr>
    </w:p>
    <w:p w:rsidR="00295B62" w:rsidRPr="00094463" w:rsidRDefault="00295B62" w:rsidP="00B00C59">
      <w:pPr>
        <w:rPr>
          <w:sz w:val="28"/>
          <w:szCs w:val="28"/>
        </w:rPr>
      </w:pPr>
    </w:p>
    <w:p w:rsidR="00B00C59" w:rsidRPr="00094463" w:rsidRDefault="00922E32" w:rsidP="00B00C5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94463">
        <w:rPr>
          <w:sz w:val="28"/>
          <w:szCs w:val="28"/>
        </w:rPr>
        <w:t xml:space="preserve">В целях совершенствования правового регулирования, приведения правового акта в соответствие </w:t>
      </w:r>
      <w:r w:rsidR="000B1A23" w:rsidRPr="00094463">
        <w:rPr>
          <w:sz w:val="28"/>
          <w:szCs w:val="28"/>
        </w:rPr>
        <w:t xml:space="preserve">с Федеральным законом от 27.07.2006 </w:t>
      </w:r>
      <w:r w:rsidRPr="00094463">
        <w:rPr>
          <w:sz w:val="28"/>
          <w:szCs w:val="28"/>
        </w:rPr>
        <w:br/>
      </w:r>
      <w:r w:rsidR="000B1A23" w:rsidRPr="00094463">
        <w:rPr>
          <w:sz w:val="28"/>
          <w:szCs w:val="28"/>
        </w:rPr>
        <w:t>№</w:t>
      </w:r>
      <w:r w:rsidRPr="00094463">
        <w:rPr>
          <w:sz w:val="28"/>
          <w:szCs w:val="28"/>
        </w:rPr>
        <w:t>152-ФЗ «О персональных данных»</w:t>
      </w:r>
      <w:r w:rsidR="00F059F7" w:rsidRPr="00094463">
        <w:rPr>
          <w:sz w:val="28"/>
          <w:szCs w:val="28"/>
        </w:rPr>
        <w:t xml:space="preserve"> </w:t>
      </w:r>
      <w:r w:rsidR="002D639C" w:rsidRPr="00094463">
        <w:rPr>
          <w:sz w:val="28"/>
          <w:szCs w:val="28"/>
        </w:rPr>
        <w:t>городская Дума</w:t>
      </w:r>
      <w:r w:rsidR="006A64A0" w:rsidRPr="00094463">
        <w:rPr>
          <w:sz w:val="28"/>
          <w:szCs w:val="28"/>
        </w:rPr>
        <w:t xml:space="preserve"> </w:t>
      </w:r>
    </w:p>
    <w:p w:rsidR="00B00C59" w:rsidRPr="00094463" w:rsidRDefault="00B00C59" w:rsidP="00B00C59">
      <w:pPr>
        <w:jc w:val="both"/>
        <w:rPr>
          <w:sz w:val="28"/>
          <w:szCs w:val="28"/>
        </w:rPr>
      </w:pPr>
      <w:r w:rsidRPr="00094463">
        <w:rPr>
          <w:sz w:val="28"/>
          <w:szCs w:val="28"/>
        </w:rPr>
        <w:t>РЕШИЛА:</w:t>
      </w:r>
    </w:p>
    <w:p w:rsidR="00922E32" w:rsidRPr="00AC0772" w:rsidRDefault="008D746A" w:rsidP="00922E32">
      <w:pPr>
        <w:pStyle w:val="aa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4463">
        <w:rPr>
          <w:rFonts w:ascii="Times New Roman" w:hAnsi="Times New Roman"/>
          <w:sz w:val="28"/>
          <w:szCs w:val="28"/>
        </w:rPr>
        <w:t>1. </w:t>
      </w:r>
      <w:r w:rsidR="00E74A80" w:rsidRPr="00094463">
        <w:rPr>
          <w:rFonts w:ascii="Times New Roman" w:hAnsi="Times New Roman"/>
          <w:sz w:val="28"/>
          <w:szCs w:val="28"/>
        </w:rPr>
        <w:t xml:space="preserve">Внести </w:t>
      </w:r>
      <w:r w:rsidR="00922E32" w:rsidRPr="00094463">
        <w:rPr>
          <w:rFonts w:ascii="Times New Roman" w:hAnsi="Times New Roman"/>
          <w:sz w:val="28"/>
          <w:szCs w:val="28"/>
        </w:rPr>
        <w:t>в Положение о молодежном Парламенте города Барнаула, утвержденное решением городской Думы от 09.10.2019 №394</w:t>
      </w:r>
      <w:r w:rsidR="00AC0772">
        <w:rPr>
          <w:rFonts w:ascii="Times New Roman" w:hAnsi="Times New Roman"/>
          <w:sz w:val="28"/>
          <w:szCs w:val="28"/>
        </w:rPr>
        <w:t xml:space="preserve"> </w:t>
      </w:r>
      <w:r w:rsidR="00AC0772" w:rsidRPr="00AC0772">
        <w:rPr>
          <w:rFonts w:ascii="Times New Roman" w:hAnsi="Times New Roman"/>
          <w:sz w:val="28"/>
          <w:szCs w:val="28"/>
        </w:rPr>
        <w:t>(в ред. решения от 30.08.2022 №967)</w:t>
      </w:r>
      <w:r w:rsidR="00922E32" w:rsidRPr="00AC0772">
        <w:rPr>
          <w:rFonts w:ascii="Times New Roman" w:hAnsi="Times New Roman"/>
          <w:sz w:val="28"/>
          <w:szCs w:val="28"/>
        </w:rPr>
        <w:t>, следующие изменения</w:t>
      </w:r>
      <w:r w:rsidR="00AC0772" w:rsidRPr="00AC0772">
        <w:rPr>
          <w:rFonts w:ascii="Times New Roman" w:hAnsi="Times New Roman"/>
          <w:b/>
          <w:sz w:val="28"/>
          <w:szCs w:val="28"/>
        </w:rPr>
        <w:t xml:space="preserve"> </w:t>
      </w:r>
      <w:r w:rsidR="00AC0772" w:rsidRPr="00AC0772">
        <w:rPr>
          <w:rFonts w:ascii="Times New Roman" w:hAnsi="Times New Roman"/>
          <w:sz w:val="28"/>
          <w:szCs w:val="28"/>
        </w:rPr>
        <w:t>и дополнени</w:t>
      </w:r>
      <w:r w:rsidR="00AC0772">
        <w:rPr>
          <w:rFonts w:ascii="Times New Roman" w:hAnsi="Times New Roman"/>
          <w:sz w:val="28"/>
          <w:szCs w:val="28"/>
        </w:rPr>
        <w:t>я</w:t>
      </w:r>
      <w:r w:rsidR="00922E32" w:rsidRPr="00AC0772">
        <w:rPr>
          <w:rFonts w:ascii="Times New Roman" w:hAnsi="Times New Roman"/>
          <w:sz w:val="28"/>
          <w:szCs w:val="28"/>
        </w:rPr>
        <w:t>:</w:t>
      </w:r>
    </w:p>
    <w:p w:rsidR="0072772B" w:rsidRPr="00094463" w:rsidRDefault="001C7C1F" w:rsidP="00922E32">
      <w:pPr>
        <w:pStyle w:val="aa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4463">
        <w:rPr>
          <w:rFonts w:ascii="Times New Roman" w:hAnsi="Times New Roman"/>
          <w:sz w:val="28"/>
          <w:szCs w:val="28"/>
        </w:rPr>
        <w:t>1.1</w:t>
      </w:r>
      <w:r w:rsidR="0072772B" w:rsidRPr="00094463">
        <w:rPr>
          <w:rFonts w:ascii="Times New Roman" w:hAnsi="Times New Roman"/>
          <w:sz w:val="28"/>
          <w:szCs w:val="28"/>
        </w:rPr>
        <w:t>. </w:t>
      </w:r>
      <w:r w:rsidR="00922E32" w:rsidRPr="00094463">
        <w:rPr>
          <w:rFonts w:ascii="Times New Roman" w:hAnsi="Times New Roman"/>
          <w:sz w:val="28"/>
          <w:szCs w:val="28"/>
        </w:rPr>
        <w:t xml:space="preserve">Пункт 1.3 </w:t>
      </w:r>
      <w:r w:rsidR="0072772B" w:rsidRPr="00094463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F04FF8" w:rsidRPr="00094463" w:rsidRDefault="0072772B" w:rsidP="0072772B">
      <w:pPr>
        <w:pStyle w:val="aa"/>
        <w:widowControl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94463">
        <w:rPr>
          <w:rFonts w:ascii="Times New Roman" w:hAnsi="Times New Roman"/>
          <w:sz w:val="28"/>
          <w:szCs w:val="28"/>
        </w:rPr>
        <w:t>«</w:t>
      </w:r>
      <w:r w:rsidR="00922E32" w:rsidRPr="00094463">
        <w:rPr>
          <w:rFonts w:ascii="Times New Roman" w:hAnsi="Times New Roman"/>
          <w:sz w:val="28"/>
          <w:szCs w:val="28"/>
        </w:rPr>
        <w:t xml:space="preserve">1.3. </w:t>
      </w:r>
      <w:r w:rsidRPr="00094463">
        <w:rPr>
          <w:rFonts w:ascii="Times New Roman" w:hAnsi="Times New Roman"/>
          <w:sz w:val="28"/>
          <w:szCs w:val="28"/>
        </w:rPr>
        <w:t>Организационную и методическую помощь Парламенту в его деятельности оказывают комитет по социальным вопросам                                и молодежной политике Барнаульской городской Д</w:t>
      </w:r>
      <w:r w:rsidR="00922E32" w:rsidRPr="00094463">
        <w:rPr>
          <w:rFonts w:ascii="Times New Roman" w:hAnsi="Times New Roman"/>
          <w:sz w:val="28"/>
          <w:szCs w:val="28"/>
        </w:rPr>
        <w:t xml:space="preserve">умы (далее </w:t>
      </w:r>
      <w:r w:rsidR="00FA5F09">
        <w:rPr>
          <w:rFonts w:ascii="Times New Roman" w:hAnsi="Times New Roman"/>
          <w:sz w:val="28"/>
          <w:szCs w:val="28"/>
        </w:rPr>
        <w:t>-</w:t>
      </w:r>
      <w:r w:rsidRPr="00094463">
        <w:rPr>
          <w:rFonts w:ascii="Times New Roman" w:hAnsi="Times New Roman"/>
          <w:sz w:val="28"/>
          <w:szCs w:val="28"/>
        </w:rPr>
        <w:t xml:space="preserve"> комитет                  по социальным вопросам и молодежной политике), комитет по делам молодежи админи</w:t>
      </w:r>
      <w:r w:rsidR="00922E32" w:rsidRPr="00094463">
        <w:rPr>
          <w:rFonts w:ascii="Times New Roman" w:hAnsi="Times New Roman"/>
          <w:sz w:val="28"/>
          <w:szCs w:val="28"/>
        </w:rPr>
        <w:t xml:space="preserve">страции города Барнаула (далее </w:t>
      </w:r>
      <w:r w:rsidR="00FA5F09">
        <w:rPr>
          <w:rFonts w:ascii="Times New Roman" w:hAnsi="Times New Roman"/>
          <w:sz w:val="28"/>
          <w:szCs w:val="28"/>
        </w:rPr>
        <w:t>-</w:t>
      </w:r>
      <w:r w:rsidRPr="00094463">
        <w:rPr>
          <w:rFonts w:ascii="Times New Roman" w:hAnsi="Times New Roman"/>
          <w:sz w:val="28"/>
          <w:szCs w:val="28"/>
        </w:rPr>
        <w:t xml:space="preserve"> комитет)</w:t>
      </w:r>
      <w:r w:rsidR="00AC0772">
        <w:rPr>
          <w:rFonts w:ascii="Times New Roman" w:hAnsi="Times New Roman"/>
          <w:sz w:val="28"/>
          <w:szCs w:val="28"/>
        </w:rPr>
        <w:t>,</w:t>
      </w:r>
      <w:r w:rsidR="00AC0772" w:rsidRPr="00AC0772">
        <w:rPr>
          <w:rFonts w:ascii="Times New Roman" w:hAnsi="Times New Roman"/>
          <w:sz w:val="28"/>
          <w:szCs w:val="28"/>
        </w:rPr>
        <w:t xml:space="preserve"> </w:t>
      </w:r>
      <w:r w:rsidR="00AC0772" w:rsidRPr="00094463">
        <w:rPr>
          <w:rFonts w:ascii="Times New Roman" w:hAnsi="Times New Roman"/>
          <w:sz w:val="28"/>
          <w:szCs w:val="28"/>
        </w:rPr>
        <w:t>Центральная районная территориальная избирательная комиссия города Барнаула</w:t>
      </w:r>
      <w:r w:rsidR="00922E32" w:rsidRPr="00094463">
        <w:rPr>
          <w:rFonts w:ascii="Times New Roman" w:hAnsi="Times New Roman"/>
          <w:sz w:val="28"/>
          <w:szCs w:val="28"/>
        </w:rPr>
        <w:t>.</w:t>
      </w:r>
      <w:r w:rsidRPr="00094463">
        <w:rPr>
          <w:rFonts w:ascii="Times New Roman" w:hAnsi="Times New Roman"/>
          <w:sz w:val="28"/>
          <w:szCs w:val="28"/>
        </w:rPr>
        <w:t>»</w:t>
      </w:r>
      <w:r w:rsidR="00B94941" w:rsidRPr="00094463">
        <w:rPr>
          <w:rFonts w:ascii="Times New Roman" w:hAnsi="Times New Roman"/>
          <w:sz w:val="28"/>
          <w:szCs w:val="28"/>
        </w:rPr>
        <w:t>;</w:t>
      </w:r>
    </w:p>
    <w:p w:rsidR="0072772B" w:rsidRPr="00094463" w:rsidRDefault="001C7C1F" w:rsidP="0072772B">
      <w:pPr>
        <w:pStyle w:val="aa"/>
        <w:widowControl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094463">
        <w:rPr>
          <w:rFonts w:ascii="Times New Roman" w:hAnsi="Times New Roman"/>
          <w:sz w:val="28"/>
          <w:szCs w:val="28"/>
        </w:rPr>
        <w:t>1.2</w:t>
      </w:r>
      <w:r w:rsidR="0072772B" w:rsidRPr="00094463">
        <w:rPr>
          <w:rFonts w:ascii="Times New Roman" w:hAnsi="Times New Roman"/>
          <w:sz w:val="28"/>
          <w:szCs w:val="28"/>
        </w:rPr>
        <w:t>. </w:t>
      </w:r>
      <w:r w:rsidRPr="00094463">
        <w:rPr>
          <w:rFonts w:ascii="Times New Roman" w:hAnsi="Times New Roman"/>
          <w:sz w:val="28"/>
          <w:szCs w:val="28"/>
        </w:rPr>
        <w:t>Дополнить</w:t>
      </w:r>
      <w:r w:rsidR="0072772B" w:rsidRPr="00094463">
        <w:rPr>
          <w:rFonts w:ascii="Times New Roman" w:hAnsi="Times New Roman"/>
          <w:sz w:val="28"/>
          <w:szCs w:val="28"/>
        </w:rPr>
        <w:t xml:space="preserve"> </w:t>
      </w:r>
      <w:r w:rsidRPr="00094463">
        <w:rPr>
          <w:rFonts w:ascii="Times New Roman" w:hAnsi="Times New Roman"/>
          <w:sz w:val="28"/>
          <w:szCs w:val="28"/>
        </w:rPr>
        <w:t>пункт</w:t>
      </w:r>
      <w:r w:rsidR="00AC0772">
        <w:rPr>
          <w:rFonts w:ascii="Times New Roman" w:hAnsi="Times New Roman"/>
          <w:sz w:val="28"/>
          <w:szCs w:val="28"/>
        </w:rPr>
        <w:t>ом</w:t>
      </w:r>
      <w:r w:rsidR="00261F9B" w:rsidRPr="00094463">
        <w:rPr>
          <w:rFonts w:ascii="Times New Roman" w:hAnsi="Times New Roman"/>
          <w:sz w:val="28"/>
          <w:szCs w:val="28"/>
        </w:rPr>
        <w:t xml:space="preserve"> 1.5 </w:t>
      </w:r>
      <w:r w:rsidR="0072772B" w:rsidRPr="00094463">
        <w:rPr>
          <w:rFonts w:ascii="Times New Roman" w:hAnsi="Times New Roman"/>
          <w:sz w:val="28"/>
          <w:szCs w:val="28"/>
        </w:rPr>
        <w:t>следующе</w:t>
      </w:r>
      <w:r w:rsidR="00261F9B" w:rsidRPr="00094463">
        <w:rPr>
          <w:rFonts w:ascii="Times New Roman" w:hAnsi="Times New Roman"/>
          <w:sz w:val="28"/>
          <w:szCs w:val="28"/>
        </w:rPr>
        <w:t>го</w:t>
      </w:r>
      <w:r w:rsidR="0072772B" w:rsidRPr="00094463">
        <w:rPr>
          <w:rFonts w:ascii="Times New Roman" w:hAnsi="Times New Roman"/>
          <w:sz w:val="28"/>
          <w:szCs w:val="28"/>
        </w:rPr>
        <w:t xml:space="preserve"> </w:t>
      </w:r>
      <w:r w:rsidR="00261F9B" w:rsidRPr="00094463">
        <w:rPr>
          <w:rFonts w:ascii="Times New Roman" w:hAnsi="Times New Roman"/>
          <w:sz w:val="28"/>
          <w:szCs w:val="28"/>
        </w:rPr>
        <w:t>содержания</w:t>
      </w:r>
      <w:r w:rsidR="0072772B" w:rsidRPr="00094463">
        <w:rPr>
          <w:rFonts w:ascii="Times New Roman" w:hAnsi="Times New Roman"/>
          <w:sz w:val="28"/>
          <w:szCs w:val="28"/>
        </w:rPr>
        <w:t>:</w:t>
      </w:r>
    </w:p>
    <w:p w:rsidR="0072772B" w:rsidRDefault="0072772B" w:rsidP="00AC0772">
      <w:pPr>
        <w:pStyle w:val="aa"/>
        <w:widowControl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94463">
        <w:rPr>
          <w:rFonts w:ascii="Times New Roman" w:hAnsi="Times New Roman"/>
          <w:sz w:val="28"/>
          <w:szCs w:val="28"/>
        </w:rPr>
        <w:t>«</w:t>
      </w:r>
      <w:r w:rsidR="00261F9B" w:rsidRPr="00094463">
        <w:rPr>
          <w:rFonts w:ascii="Times New Roman" w:hAnsi="Times New Roman"/>
          <w:sz w:val="28"/>
          <w:szCs w:val="28"/>
        </w:rPr>
        <w:t xml:space="preserve">1.5. </w:t>
      </w:r>
      <w:r w:rsidRPr="00094463">
        <w:rPr>
          <w:rFonts w:ascii="Times New Roman" w:hAnsi="Times New Roman"/>
          <w:sz w:val="28"/>
          <w:szCs w:val="28"/>
        </w:rPr>
        <w:t>Парламент имеет</w:t>
      </w:r>
      <w:r>
        <w:rPr>
          <w:rFonts w:ascii="Times New Roman" w:hAnsi="Times New Roman"/>
          <w:sz w:val="28"/>
          <w:szCs w:val="28"/>
        </w:rPr>
        <w:t xml:space="preserve"> </w:t>
      </w:r>
      <w:r w:rsidR="00AC0772">
        <w:rPr>
          <w:rFonts w:ascii="Times New Roman" w:hAnsi="Times New Roman"/>
          <w:sz w:val="28"/>
          <w:szCs w:val="28"/>
        </w:rPr>
        <w:t xml:space="preserve">бланк с собственным </w:t>
      </w:r>
      <w:r w:rsidR="00AC0772" w:rsidRPr="00094463">
        <w:rPr>
          <w:rFonts w:ascii="Times New Roman" w:hAnsi="Times New Roman"/>
          <w:sz w:val="28"/>
          <w:szCs w:val="28"/>
        </w:rPr>
        <w:t>наименованием</w:t>
      </w:r>
      <w:r w:rsidR="00AC0772">
        <w:rPr>
          <w:rFonts w:ascii="Times New Roman" w:hAnsi="Times New Roman"/>
          <w:sz w:val="28"/>
          <w:szCs w:val="28"/>
        </w:rPr>
        <w:t>, эмблему и другую</w:t>
      </w:r>
      <w:r>
        <w:rPr>
          <w:rFonts w:ascii="Times New Roman" w:hAnsi="Times New Roman"/>
          <w:sz w:val="28"/>
          <w:szCs w:val="28"/>
        </w:rPr>
        <w:t xml:space="preserve"> символику</w:t>
      </w:r>
      <w:r w:rsidR="00261F9B" w:rsidRPr="00094463">
        <w:rPr>
          <w:rFonts w:ascii="Times New Roman" w:hAnsi="Times New Roman"/>
          <w:sz w:val="28"/>
          <w:szCs w:val="28"/>
        </w:rPr>
        <w:t>.</w:t>
      </w:r>
      <w:r w:rsidR="00AC0772">
        <w:rPr>
          <w:rFonts w:ascii="Times New Roman" w:hAnsi="Times New Roman"/>
          <w:sz w:val="28"/>
          <w:szCs w:val="28"/>
        </w:rPr>
        <w:t xml:space="preserve"> </w:t>
      </w:r>
      <w:r w:rsidR="00AC0772" w:rsidRPr="00094463">
        <w:rPr>
          <w:rFonts w:ascii="Times New Roman" w:hAnsi="Times New Roman"/>
          <w:sz w:val="28"/>
          <w:szCs w:val="28"/>
        </w:rPr>
        <w:t>Парламен</w:t>
      </w:r>
      <w:r w:rsidR="00AC0772">
        <w:rPr>
          <w:rFonts w:ascii="Times New Roman" w:hAnsi="Times New Roman"/>
          <w:sz w:val="28"/>
          <w:szCs w:val="28"/>
        </w:rPr>
        <w:t>т не является юридическим лицом.»;</w:t>
      </w:r>
    </w:p>
    <w:p w:rsidR="000C3CA5" w:rsidRPr="00094463" w:rsidRDefault="00261F9B" w:rsidP="00261F9B">
      <w:pPr>
        <w:pStyle w:val="aa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4463">
        <w:rPr>
          <w:rFonts w:ascii="Times New Roman" w:hAnsi="Times New Roman"/>
          <w:sz w:val="28"/>
          <w:szCs w:val="28"/>
        </w:rPr>
        <w:t>1.</w:t>
      </w:r>
      <w:r w:rsidR="00AC0772">
        <w:rPr>
          <w:rFonts w:ascii="Times New Roman" w:hAnsi="Times New Roman"/>
          <w:sz w:val="28"/>
          <w:szCs w:val="28"/>
        </w:rPr>
        <w:t>3</w:t>
      </w:r>
      <w:r w:rsidRPr="00094463">
        <w:rPr>
          <w:rFonts w:ascii="Times New Roman" w:hAnsi="Times New Roman"/>
          <w:sz w:val="28"/>
          <w:szCs w:val="28"/>
        </w:rPr>
        <w:t xml:space="preserve">. </w:t>
      </w:r>
      <w:r w:rsidR="000C3CA5" w:rsidRPr="00094463">
        <w:rPr>
          <w:rFonts w:ascii="Times New Roman" w:hAnsi="Times New Roman"/>
          <w:sz w:val="28"/>
          <w:szCs w:val="28"/>
        </w:rPr>
        <w:t>Пункт 2.1 изложить в следующей редакции:</w:t>
      </w:r>
    </w:p>
    <w:p w:rsidR="000C3CA5" w:rsidRPr="00094463" w:rsidRDefault="000C3CA5" w:rsidP="000C3CA5">
      <w:pPr>
        <w:pStyle w:val="aa"/>
        <w:widowControl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94463">
        <w:rPr>
          <w:rFonts w:ascii="Times New Roman" w:hAnsi="Times New Roman"/>
          <w:sz w:val="28"/>
          <w:szCs w:val="28"/>
        </w:rPr>
        <w:t>«</w:t>
      </w:r>
      <w:r w:rsidR="00261F9B" w:rsidRPr="00094463">
        <w:rPr>
          <w:rFonts w:ascii="Times New Roman" w:hAnsi="Times New Roman"/>
          <w:sz w:val="28"/>
          <w:szCs w:val="28"/>
        </w:rPr>
        <w:t xml:space="preserve">2.1. </w:t>
      </w:r>
      <w:r w:rsidRPr="00094463">
        <w:rPr>
          <w:rFonts w:ascii="Times New Roman" w:hAnsi="Times New Roman"/>
          <w:sz w:val="28"/>
          <w:szCs w:val="28"/>
        </w:rPr>
        <w:t>Целью деятельности Парламента является организация участия м</w:t>
      </w:r>
      <w:r w:rsidR="00261F9B" w:rsidRPr="00094463">
        <w:rPr>
          <w:rFonts w:ascii="Times New Roman" w:hAnsi="Times New Roman"/>
          <w:sz w:val="28"/>
          <w:szCs w:val="28"/>
        </w:rPr>
        <w:t xml:space="preserve">олодежи города Барнаула (далее </w:t>
      </w:r>
      <w:r w:rsidR="002139C4">
        <w:rPr>
          <w:rFonts w:ascii="Times New Roman" w:hAnsi="Times New Roman"/>
          <w:sz w:val="28"/>
          <w:szCs w:val="28"/>
        </w:rPr>
        <w:t>-</w:t>
      </w:r>
      <w:r w:rsidRPr="00094463">
        <w:rPr>
          <w:rFonts w:ascii="Times New Roman" w:hAnsi="Times New Roman"/>
          <w:sz w:val="28"/>
          <w:szCs w:val="28"/>
        </w:rPr>
        <w:t xml:space="preserve"> молодежь) в осуществлении местного самоуправления на территории города, создание действенных механизмов включения молодежи в процессы принятия решений, направленных на </w:t>
      </w:r>
      <w:r w:rsidRPr="00094463">
        <w:rPr>
          <w:rFonts w:ascii="Times New Roman" w:hAnsi="Times New Roman"/>
          <w:sz w:val="28"/>
          <w:szCs w:val="28"/>
        </w:rPr>
        <w:lastRenderedPageBreak/>
        <w:t>реализацию молодежной политики, приобщение молодежи к парламентской деятельности, формирование правовой</w:t>
      </w:r>
      <w:r w:rsidR="00AC0772">
        <w:rPr>
          <w:rFonts w:ascii="Times New Roman" w:hAnsi="Times New Roman"/>
          <w:sz w:val="28"/>
          <w:szCs w:val="28"/>
        </w:rPr>
        <w:t xml:space="preserve"> </w:t>
      </w:r>
      <w:r w:rsidRPr="00094463">
        <w:rPr>
          <w:rFonts w:ascii="Times New Roman" w:hAnsi="Times New Roman"/>
          <w:sz w:val="28"/>
          <w:szCs w:val="28"/>
        </w:rPr>
        <w:t>и политической культуры молодежи</w:t>
      </w:r>
      <w:r w:rsidR="00261F9B" w:rsidRPr="00094463">
        <w:rPr>
          <w:rFonts w:ascii="Times New Roman" w:hAnsi="Times New Roman"/>
          <w:sz w:val="28"/>
          <w:szCs w:val="28"/>
        </w:rPr>
        <w:t>.»;</w:t>
      </w:r>
    </w:p>
    <w:p w:rsidR="005F3509" w:rsidRPr="00094463" w:rsidRDefault="003D6857" w:rsidP="006E4EBC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0" w:name="sub_3"/>
      <w:r w:rsidRPr="00094463">
        <w:rPr>
          <w:rFonts w:ascii="Times New Roman" w:hAnsi="Times New Roman"/>
          <w:sz w:val="28"/>
          <w:szCs w:val="28"/>
        </w:rPr>
        <w:t>1.</w:t>
      </w:r>
      <w:r w:rsidR="00AC0772">
        <w:rPr>
          <w:rFonts w:ascii="Times New Roman" w:hAnsi="Times New Roman"/>
          <w:sz w:val="28"/>
          <w:szCs w:val="28"/>
        </w:rPr>
        <w:t>4</w:t>
      </w:r>
      <w:r w:rsidR="00261F9B" w:rsidRPr="00094463">
        <w:rPr>
          <w:rFonts w:ascii="Times New Roman" w:hAnsi="Times New Roman"/>
          <w:sz w:val="28"/>
          <w:szCs w:val="28"/>
        </w:rPr>
        <w:t>. Подпункт 3.1.7 пункта 3.1</w:t>
      </w:r>
      <w:r w:rsidR="005F3509" w:rsidRPr="00094463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0C3CA5" w:rsidRPr="00094463" w:rsidRDefault="002754DA" w:rsidP="005F3509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4463">
        <w:rPr>
          <w:rFonts w:ascii="Times New Roman" w:hAnsi="Times New Roman"/>
          <w:sz w:val="28"/>
          <w:szCs w:val="28"/>
        </w:rPr>
        <w:t>«</w:t>
      </w:r>
      <w:r w:rsidR="00261F9B" w:rsidRPr="00094463">
        <w:rPr>
          <w:rFonts w:ascii="Times New Roman" w:hAnsi="Times New Roman"/>
          <w:sz w:val="28"/>
          <w:szCs w:val="28"/>
        </w:rPr>
        <w:t xml:space="preserve">3.1.7. </w:t>
      </w:r>
      <w:r w:rsidR="005F3509" w:rsidRPr="00094463">
        <w:rPr>
          <w:rFonts w:ascii="Times New Roman" w:hAnsi="Times New Roman"/>
          <w:sz w:val="28"/>
          <w:szCs w:val="28"/>
        </w:rPr>
        <w:t>Размещение информации о деятельности</w:t>
      </w:r>
      <w:r w:rsidR="005F3509">
        <w:rPr>
          <w:rFonts w:ascii="Times New Roman" w:hAnsi="Times New Roman"/>
          <w:sz w:val="28"/>
          <w:szCs w:val="28"/>
        </w:rPr>
        <w:t xml:space="preserve"> Парламента </w:t>
      </w:r>
      <w:r w:rsidR="008E6D20">
        <w:rPr>
          <w:rFonts w:ascii="Times New Roman" w:hAnsi="Times New Roman"/>
          <w:sz w:val="28"/>
          <w:szCs w:val="28"/>
        </w:rPr>
        <w:t xml:space="preserve">                          </w:t>
      </w:r>
      <w:r w:rsidR="005F3509">
        <w:rPr>
          <w:rFonts w:ascii="Times New Roman" w:hAnsi="Times New Roman"/>
          <w:sz w:val="28"/>
          <w:szCs w:val="28"/>
        </w:rPr>
        <w:t>на официальном Интерне</w:t>
      </w:r>
      <w:r w:rsidR="00261F9B">
        <w:rPr>
          <w:rFonts w:ascii="Times New Roman" w:hAnsi="Times New Roman"/>
          <w:sz w:val="28"/>
          <w:szCs w:val="28"/>
        </w:rPr>
        <w:t xml:space="preserve">т-сайте города Барнаула (далее </w:t>
      </w:r>
      <w:r w:rsidR="002139C4">
        <w:rPr>
          <w:rFonts w:ascii="Times New Roman" w:hAnsi="Times New Roman"/>
          <w:sz w:val="28"/>
          <w:szCs w:val="28"/>
        </w:rPr>
        <w:t>-</w:t>
      </w:r>
      <w:r w:rsidR="005F3509" w:rsidRPr="00094463">
        <w:rPr>
          <w:rFonts w:ascii="Times New Roman" w:hAnsi="Times New Roman"/>
          <w:sz w:val="28"/>
          <w:szCs w:val="28"/>
        </w:rPr>
        <w:t xml:space="preserve"> са</w:t>
      </w:r>
      <w:r w:rsidR="00261F9B" w:rsidRPr="00094463">
        <w:rPr>
          <w:rFonts w:ascii="Times New Roman" w:hAnsi="Times New Roman"/>
          <w:sz w:val="28"/>
          <w:szCs w:val="28"/>
        </w:rPr>
        <w:t xml:space="preserve">йт города), </w:t>
      </w:r>
      <w:r w:rsidR="008E6D20">
        <w:rPr>
          <w:rFonts w:ascii="Times New Roman" w:hAnsi="Times New Roman"/>
          <w:sz w:val="28"/>
          <w:szCs w:val="28"/>
        </w:rPr>
        <w:t xml:space="preserve">                 </w:t>
      </w:r>
      <w:r w:rsidR="00261F9B" w:rsidRPr="00094463">
        <w:rPr>
          <w:rFonts w:ascii="Times New Roman" w:hAnsi="Times New Roman"/>
          <w:sz w:val="28"/>
          <w:szCs w:val="28"/>
        </w:rPr>
        <w:t>в социальн</w:t>
      </w:r>
      <w:r w:rsidR="008E6D20">
        <w:rPr>
          <w:rFonts w:ascii="Times New Roman" w:hAnsi="Times New Roman"/>
          <w:sz w:val="28"/>
          <w:szCs w:val="28"/>
        </w:rPr>
        <w:t>ой</w:t>
      </w:r>
      <w:r w:rsidR="00261F9B" w:rsidRPr="00094463">
        <w:rPr>
          <w:rFonts w:ascii="Times New Roman" w:hAnsi="Times New Roman"/>
          <w:sz w:val="28"/>
          <w:szCs w:val="28"/>
        </w:rPr>
        <w:t xml:space="preserve"> сет</w:t>
      </w:r>
      <w:r w:rsidR="008E6D20">
        <w:rPr>
          <w:rFonts w:ascii="Times New Roman" w:hAnsi="Times New Roman"/>
          <w:sz w:val="28"/>
          <w:szCs w:val="28"/>
        </w:rPr>
        <w:t>и</w:t>
      </w:r>
      <w:r w:rsidR="005F3509" w:rsidRPr="00094463">
        <w:rPr>
          <w:rFonts w:ascii="Times New Roman" w:hAnsi="Times New Roman"/>
          <w:sz w:val="28"/>
          <w:szCs w:val="28"/>
        </w:rPr>
        <w:t xml:space="preserve"> </w:t>
      </w:r>
      <w:r w:rsidR="008E6D20">
        <w:rPr>
          <w:rFonts w:ascii="Times New Roman" w:hAnsi="Times New Roman"/>
          <w:sz w:val="28"/>
          <w:szCs w:val="28"/>
        </w:rPr>
        <w:t>«</w:t>
      </w:r>
      <w:proofErr w:type="spellStart"/>
      <w:r w:rsidR="008E6D20">
        <w:rPr>
          <w:rFonts w:ascii="Times New Roman" w:hAnsi="Times New Roman"/>
          <w:sz w:val="28"/>
          <w:szCs w:val="28"/>
        </w:rPr>
        <w:t>ВКонтакте</w:t>
      </w:r>
      <w:proofErr w:type="spellEnd"/>
      <w:r w:rsidR="008E6D20">
        <w:rPr>
          <w:rFonts w:ascii="Times New Roman" w:hAnsi="Times New Roman"/>
          <w:sz w:val="28"/>
          <w:szCs w:val="28"/>
        </w:rPr>
        <w:t>»</w:t>
      </w:r>
      <w:r w:rsidR="003D6857" w:rsidRPr="00094463">
        <w:rPr>
          <w:rFonts w:ascii="Times New Roman" w:hAnsi="Times New Roman"/>
          <w:sz w:val="28"/>
          <w:szCs w:val="28"/>
        </w:rPr>
        <w:t>.</w:t>
      </w:r>
      <w:r w:rsidRPr="00094463">
        <w:rPr>
          <w:rFonts w:ascii="Times New Roman" w:hAnsi="Times New Roman"/>
          <w:sz w:val="28"/>
          <w:szCs w:val="28"/>
        </w:rPr>
        <w:t>»</w:t>
      </w:r>
      <w:r w:rsidR="003D6857" w:rsidRPr="00094463">
        <w:rPr>
          <w:rFonts w:ascii="Times New Roman" w:hAnsi="Times New Roman"/>
          <w:sz w:val="28"/>
          <w:szCs w:val="28"/>
        </w:rPr>
        <w:t>;</w:t>
      </w:r>
    </w:p>
    <w:p w:rsidR="00AC3F8A" w:rsidRPr="00094463" w:rsidRDefault="003D6857" w:rsidP="003D6857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4463">
        <w:rPr>
          <w:rFonts w:ascii="Times New Roman" w:hAnsi="Times New Roman"/>
          <w:sz w:val="28"/>
          <w:szCs w:val="28"/>
        </w:rPr>
        <w:t>1.</w:t>
      </w:r>
      <w:r w:rsidR="00AC0772">
        <w:rPr>
          <w:rFonts w:ascii="Times New Roman" w:hAnsi="Times New Roman"/>
          <w:sz w:val="28"/>
          <w:szCs w:val="28"/>
        </w:rPr>
        <w:t>5</w:t>
      </w:r>
      <w:r w:rsidRPr="00094463">
        <w:rPr>
          <w:rFonts w:ascii="Times New Roman" w:hAnsi="Times New Roman"/>
          <w:sz w:val="28"/>
          <w:szCs w:val="28"/>
        </w:rPr>
        <w:t>. Пункт</w:t>
      </w:r>
      <w:r w:rsidR="0003572E">
        <w:rPr>
          <w:rFonts w:ascii="Times New Roman" w:hAnsi="Times New Roman"/>
          <w:sz w:val="28"/>
          <w:szCs w:val="28"/>
        </w:rPr>
        <w:t>ы</w:t>
      </w:r>
      <w:r w:rsidRPr="00094463">
        <w:rPr>
          <w:rFonts w:ascii="Times New Roman" w:hAnsi="Times New Roman"/>
          <w:sz w:val="28"/>
          <w:szCs w:val="28"/>
        </w:rPr>
        <w:t xml:space="preserve"> 4.3</w:t>
      </w:r>
      <w:r w:rsidR="0003572E">
        <w:rPr>
          <w:rFonts w:ascii="Times New Roman" w:hAnsi="Times New Roman"/>
          <w:sz w:val="28"/>
          <w:szCs w:val="28"/>
        </w:rPr>
        <w:t>, 4.4</w:t>
      </w:r>
      <w:r w:rsidR="00AC3F8A" w:rsidRPr="00094463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0C3CA5" w:rsidRDefault="002754DA" w:rsidP="000C3CA5">
      <w:pPr>
        <w:pStyle w:val="aa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094463">
        <w:rPr>
          <w:rFonts w:ascii="Times New Roman" w:hAnsi="Times New Roman"/>
          <w:sz w:val="28"/>
          <w:szCs w:val="28"/>
        </w:rPr>
        <w:t>«</w:t>
      </w:r>
      <w:r w:rsidR="003D6857" w:rsidRPr="00094463">
        <w:rPr>
          <w:rFonts w:ascii="Times New Roman" w:hAnsi="Times New Roman"/>
          <w:sz w:val="28"/>
          <w:szCs w:val="28"/>
        </w:rPr>
        <w:t xml:space="preserve">4.3. </w:t>
      </w:r>
      <w:r w:rsidR="00AC3F8A" w:rsidRPr="00094463">
        <w:rPr>
          <w:rFonts w:ascii="Times New Roman" w:hAnsi="Times New Roman"/>
          <w:sz w:val="28"/>
          <w:szCs w:val="28"/>
        </w:rPr>
        <w:t>1</w:t>
      </w:r>
      <w:r w:rsidR="00B2226E">
        <w:rPr>
          <w:rFonts w:ascii="Times New Roman" w:hAnsi="Times New Roman"/>
          <w:sz w:val="28"/>
          <w:szCs w:val="28"/>
        </w:rPr>
        <w:t>3</w:t>
      </w:r>
      <w:r w:rsidR="00AC3F8A" w:rsidRPr="00094463">
        <w:rPr>
          <w:rFonts w:ascii="Times New Roman" w:hAnsi="Times New Roman"/>
          <w:sz w:val="28"/>
          <w:szCs w:val="28"/>
        </w:rPr>
        <w:t xml:space="preserve"> депутатских мандатов распределяются следующим</w:t>
      </w:r>
      <w:r w:rsidR="00AC3F8A">
        <w:rPr>
          <w:rFonts w:ascii="Times New Roman" w:hAnsi="Times New Roman"/>
          <w:sz w:val="28"/>
          <w:szCs w:val="28"/>
        </w:rPr>
        <w:t xml:space="preserve"> образом:</w:t>
      </w:r>
    </w:p>
    <w:p w:rsidR="003D6857" w:rsidRDefault="003D6857" w:rsidP="00AC3F8A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пять депутатских мандатов –</w:t>
      </w:r>
      <w:r w:rsidR="00AC3F8A">
        <w:rPr>
          <w:rFonts w:ascii="Times New Roman" w:hAnsi="Times New Roman"/>
          <w:sz w:val="28"/>
          <w:szCs w:val="28"/>
        </w:rPr>
        <w:t xml:space="preserve"> представители клубов молодого избирателя муниципальных общеобразовательных организаций города Барнаула по предложению комитета по образованию города Барнаула</w:t>
      </w:r>
      <w:r w:rsidR="0003572E">
        <w:rPr>
          <w:rFonts w:ascii="Times New Roman" w:hAnsi="Times New Roman"/>
          <w:sz w:val="28"/>
          <w:szCs w:val="28"/>
        </w:rPr>
        <w:t>, согласованному</w:t>
      </w:r>
      <w:r w:rsidR="00AC3F8A">
        <w:rPr>
          <w:rFonts w:ascii="Times New Roman" w:hAnsi="Times New Roman"/>
          <w:sz w:val="28"/>
          <w:szCs w:val="28"/>
        </w:rPr>
        <w:t xml:space="preserve"> с Центральной районной территориальной избирательной комиссией города Барнаула</w:t>
      </w:r>
      <w:r>
        <w:rPr>
          <w:rFonts w:ascii="Times New Roman" w:hAnsi="Times New Roman"/>
          <w:sz w:val="28"/>
          <w:szCs w:val="28"/>
        </w:rPr>
        <w:t>;</w:t>
      </w:r>
    </w:p>
    <w:p w:rsidR="003D6857" w:rsidRPr="007A57AC" w:rsidRDefault="003D6857" w:rsidP="003D6857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57AC">
        <w:rPr>
          <w:rFonts w:ascii="Times New Roman" w:hAnsi="Times New Roman"/>
          <w:sz w:val="28"/>
          <w:szCs w:val="28"/>
        </w:rPr>
        <w:t>пять депутатских мандатов – представители молодежных объединений, сформированных на территори</w:t>
      </w:r>
      <w:r w:rsidR="0003572E">
        <w:rPr>
          <w:rFonts w:ascii="Times New Roman" w:hAnsi="Times New Roman"/>
          <w:sz w:val="28"/>
          <w:szCs w:val="28"/>
        </w:rPr>
        <w:t>ях</w:t>
      </w:r>
      <w:r w:rsidRPr="007A57AC">
        <w:rPr>
          <w:rFonts w:ascii="Times New Roman" w:hAnsi="Times New Roman"/>
          <w:sz w:val="28"/>
          <w:szCs w:val="28"/>
        </w:rPr>
        <w:t xml:space="preserve"> районов города Барнаула, по одному депутату от района города Барнаула по предложению администрации соответствующего района города Барнаула;</w:t>
      </w:r>
    </w:p>
    <w:p w:rsidR="003D6857" w:rsidRPr="007A57AC" w:rsidRDefault="003D6857" w:rsidP="000357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7AC">
        <w:rPr>
          <w:sz w:val="28"/>
          <w:szCs w:val="28"/>
        </w:rPr>
        <w:t xml:space="preserve">три депутатских мандата – представители работающей молодежи по рекомендации Координационного </w:t>
      </w:r>
      <w:r w:rsidR="0003572E">
        <w:rPr>
          <w:sz w:val="28"/>
          <w:szCs w:val="28"/>
        </w:rPr>
        <w:t>совета предпринимателей города Барнаула</w:t>
      </w:r>
      <w:r w:rsidRPr="007A57AC">
        <w:rPr>
          <w:sz w:val="28"/>
          <w:szCs w:val="28"/>
        </w:rPr>
        <w:t>.</w:t>
      </w:r>
    </w:p>
    <w:p w:rsidR="003D6857" w:rsidRPr="003D6857" w:rsidRDefault="003D6857" w:rsidP="003D6857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4.4. </w:t>
      </w:r>
      <w:r w:rsidRPr="003D6857">
        <w:rPr>
          <w:rFonts w:ascii="Times New Roman" w:hAnsi="Times New Roman"/>
          <w:sz w:val="28"/>
          <w:szCs w:val="28"/>
        </w:rPr>
        <w:t xml:space="preserve">Запросы </w:t>
      </w:r>
      <w:r w:rsidR="0003572E">
        <w:rPr>
          <w:rFonts w:ascii="Times New Roman" w:hAnsi="Times New Roman"/>
          <w:sz w:val="28"/>
          <w:szCs w:val="28"/>
        </w:rPr>
        <w:t>в</w:t>
      </w:r>
      <w:r w:rsidR="0003572E" w:rsidRPr="003D6857">
        <w:rPr>
          <w:rFonts w:ascii="Times New Roman" w:hAnsi="Times New Roman"/>
          <w:sz w:val="28"/>
          <w:szCs w:val="28"/>
        </w:rPr>
        <w:t xml:space="preserve"> комитет по образованию города Барнаула, в администрации районов горо</w:t>
      </w:r>
      <w:r w:rsidR="0003572E">
        <w:rPr>
          <w:rFonts w:ascii="Times New Roman" w:hAnsi="Times New Roman"/>
          <w:sz w:val="28"/>
          <w:szCs w:val="28"/>
        </w:rPr>
        <w:t xml:space="preserve">да Барнаула, в Координационный </w:t>
      </w:r>
      <w:r w:rsidR="0003572E" w:rsidRPr="0003572E">
        <w:rPr>
          <w:rFonts w:ascii="Times New Roman" w:hAnsi="Times New Roman"/>
          <w:sz w:val="28"/>
          <w:szCs w:val="28"/>
        </w:rPr>
        <w:t>совет предпринимателей города Барнаула</w:t>
      </w:r>
      <w:r w:rsidR="0003572E" w:rsidRPr="003D6857">
        <w:rPr>
          <w:rFonts w:ascii="Times New Roman" w:hAnsi="Times New Roman"/>
          <w:sz w:val="28"/>
          <w:szCs w:val="28"/>
        </w:rPr>
        <w:t xml:space="preserve"> </w:t>
      </w:r>
      <w:r w:rsidR="0003572E">
        <w:rPr>
          <w:rFonts w:ascii="Times New Roman" w:hAnsi="Times New Roman"/>
          <w:sz w:val="28"/>
          <w:szCs w:val="28"/>
        </w:rPr>
        <w:t>отраслевые (территориальные) органы местного самоуправления</w:t>
      </w:r>
      <w:r w:rsidR="00EB6936">
        <w:rPr>
          <w:rFonts w:ascii="Times New Roman" w:hAnsi="Times New Roman"/>
          <w:sz w:val="28"/>
          <w:szCs w:val="28"/>
        </w:rPr>
        <w:t xml:space="preserve"> </w:t>
      </w:r>
      <w:r w:rsidR="0003572E">
        <w:rPr>
          <w:rFonts w:ascii="Times New Roman" w:hAnsi="Times New Roman"/>
          <w:sz w:val="28"/>
          <w:szCs w:val="28"/>
        </w:rPr>
        <w:t xml:space="preserve">о предоставлении предложений по определению </w:t>
      </w:r>
      <w:r w:rsidRPr="003D6857">
        <w:rPr>
          <w:rFonts w:ascii="Times New Roman" w:hAnsi="Times New Roman"/>
          <w:sz w:val="28"/>
          <w:szCs w:val="28"/>
        </w:rPr>
        <w:t>депутат</w:t>
      </w:r>
      <w:r w:rsidR="0003572E">
        <w:rPr>
          <w:rFonts w:ascii="Times New Roman" w:hAnsi="Times New Roman"/>
          <w:sz w:val="28"/>
          <w:szCs w:val="28"/>
        </w:rPr>
        <w:t>ов</w:t>
      </w:r>
      <w:r w:rsidRPr="003D6857">
        <w:rPr>
          <w:rFonts w:ascii="Times New Roman" w:hAnsi="Times New Roman"/>
          <w:sz w:val="28"/>
          <w:szCs w:val="28"/>
        </w:rPr>
        <w:t xml:space="preserve"> Парламента согласно </w:t>
      </w:r>
      <w:hyperlink w:anchor="P93">
        <w:r w:rsidRPr="00A1205B">
          <w:rPr>
            <w:rFonts w:ascii="Times New Roman" w:hAnsi="Times New Roman"/>
            <w:sz w:val="28"/>
            <w:szCs w:val="28"/>
          </w:rPr>
          <w:t>пункту 4.3</w:t>
        </w:r>
      </w:hyperlink>
      <w:r w:rsidR="00A1205B">
        <w:rPr>
          <w:rFonts w:ascii="Times New Roman" w:hAnsi="Times New Roman"/>
          <w:sz w:val="28"/>
          <w:szCs w:val="28"/>
        </w:rPr>
        <w:t xml:space="preserve"> Положения (далее </w:t>
      </w:r>
      <w:r w:rsidR="00FA5F09">
        <w:rPr>
          <w:rFonts w:ascii="Times New Roman" w:hAnsi="Times New Roman"/>
          <w:sz w:val="28"/>
          <w:szCs w:val="28"/>
        </w:rPr>
        <w:t>-</w:t>
      </w:r>
      <w:r w:rsidRPr="003D6857">
        <w:rPr>
          <w:rFonts w:ascii="Times New Roman" w:hAnsi="Times New Roman"/>
          <w:sz w:val="28"/>
          <w:szCs w:val="28"/>
        </w:rPr>
        <w:t xml:space="preserve"> запросы</w:t>
      </w:r>
      <w:r w:rsidR="0003572E">
        <w:rPr>
          <w:rFonts w:ascii="Times New Roman" w:hAnsi="Times New Roman"/>
          <w:sz w:val="28"/>
          <w:szCs w:val="28"/>
        </w:rPr>
        <w:t xml:space="preserve"> </w:t>
      </w:r>
      <w:r w:rsidRPr="003D6857">
        <w:rPr>
          <w:rFonts w:ascii="Times New Roman" w:hAnsi="Times New Roman"/>
          <w:sz w:val="28"/>
          <w:szCs w:val="28"/>
        </w:rPr>
        <w:t xml:space="preserve">об определении депутатов Парламента) </w:t>
      </w:r>
      <w:r w:rsidR="0003572E" w:rsidRPr="003D6857">
        <w:rPr>
          <w:rFonts w:ascii="Times New Roman" w:hAnsi="Times New Roman"/>
          <w:sz w:val="28"/>
          <w:szCs w:val="28"/>
        </w:rPr>
        <w:t xml:space="preserve">направляются комитетом в </w:t>
      </w:r>
      <w:r w:rsidRPr="003D6857">
        <w:rPr>
          <w:rFonts w:ascii="Times New Roman" w:hAnsi="Times New Roman"/>
          <w:sz w:val="28"/>
          <w:szCs w:val="28"/>
        </w:rPr>
        <w:t>течение пяти рабочих дней со дня размещения на сайте города объявления о проведении конкурса.</w:t>
      </w:r>
      <w:r w:rsidR="007C43F5">
        <w:rPr>
          <w:rFonts w:ascii="Times New Roman" w:hAnsi="Times New Roman"/>
          <w:sz w:val="28"/>
          <w:szCs w:val="28"/>
        </w:rPr>
        <w:t xml:space="preserve"> </w:t>
      </w:r>
    </w:p>
    <w:p w:rsidR="0003572E" w:rsidRPr="003D6857" w:rsidRDefault="0003572E" w:rsidP="0003572E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6857">
        <w:rPr>
          <w:rFonts w:ascii="Times New Roman" w:hAnsi="Times New Roman"/>
          <w:sz w:val="28"/>
          <w:szCs w:val="28"/>
        </w:rPr>
        <w:t xml:space="preserve">Ответы на запросы об определении депутатов Парламента принимаются комитетом в течение 20 рабочих дней со дня размещения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3D6857">
        <w:rPr>
          <w:rFonts w:ascii="Times New Roman" w:hAnsi="Times New Roman"/>
          <w:sz w:val="28"/>
          <w:szCs w:val="28"/>
        </w:rPr>
        <w:t>на сайте города объявления о проведении конкурса.</w:t>
      </w:r>
    </w:p>
    <w:p w:rsidR="00940273" w:rsidRDefault="00A1205B" w:rsidP="00A1205B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57AC">
        <w:rPr>
          <w:rFonts w:ascii="Times New Roman" w:hAnsi="Times New Roman"/>
          <w:sz w:val="28"/>
          <w:szCs w:val="28"/>
        </w:rPr>
        <w:t xml:space="preserve">К ответам на запросы об определении депутатов Парламента комитетом по образованию города Барнаула, администрациями районов города Барнаула, Координационным советом предпринимателей города Барнаула </w:t>
      </w:r>
      <w:r w:rsidR="0003572E">
        <w:rPr>
          <w:rFonts w:ascii="Times New Roman" w:hAnsi="Times New Roman"/>
          <w:sz w:val="28"/>
          <w:szCs w:val="28"/>
        </w:rPr>
        <w:t>прикладываются</w:t>
      </w:r>
      <w:r w:rsidRPr="007A57AC">
        <w:rPr>
          <w:rFonts w:ascii="Times New Roman" w:hAnsi="Times New Roman"/>
          <w:sz w:val="28"/>
          <w:szCs w:val="28"/>
        </w:rPr>
        <w:t>: согласие лица, претендующего на получение депутатского мандата Парламента</w:t>
      </w:r>
      <w:r w:rsidR="00940273">
        <w:rPr>
          <w:rFonts w:ascii="Times New Roman" w:hAnsi="Times New Roman"/>
          <w:sz w:val="28"/>
          <w:szCs w:val="28"/>
        </w:rPr>
        <w:t>:</w:t>
      </w:r>
      <w:r w:rsidRPr="007A57AC">
        <w:rPr>
          <w:rFonts w:ascii="Times New Roman" w:hAnsi="Times New Roman"/>
          <w:sz w:val="28"/>
          <w:szCs w:val="28"/>
        </w:rPr>
        <w:t xml:space="preserve"> </w:t>
      </w:r>
    </w:p>
    <w:p w:rsidR="00940273" w:rsidRDefault="00A1205B" w:rsidP="00A1205B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57AC">
        <w:rPr>
          <w:rFonts w:ascii="Times New Roman" w:hAnsi="Times New Roman"/>
          <w:sz w:val="28"/>
          <w:szCs w:val="28"/>
        </w:rPr>
        <w:t>на обработку персональных данных в соответствии</w:t>
      </w:r>
      <w:r w:rsidR="00940273">
        <w:rPr>
          <w:rFonts w:ascii="Times New Roman" w:hAnsi="Times New Roman"/>
          <w:sz w:val="28"/>
          <w:szCs w:val="28"/>
        </w:rPr>
        <w:t xml:space="preserve"> </w:t>
      </w:r>
      <w:r w:rsidRPr="007A57AC">
        <w:rPr>
          <w:rFonts w:ascii="Times New Roman" w:hAnsi="Times New Roman"/>
          <w:sz w:val="28"/>
          <w:szCs w:val="28"/>
        </w:rPr>
        <w:t xml:space="preserve">с Федеральным законом от 27.07.2006 №152-ФЗ «О персональных данных», по форме согласно приложению 1 к Положению; </w:t>
      </w:r>
    </w:p>
    <w:p w:rsidR="00A1205B" w:rsidRPr="00A1205B" w:rsidRDefault="00A1205B" w:rsidP="00A1205B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57AC">
        <w:rPr>
          <w:rFonts w:ascii="Times New Roman" w:hAnsi="Times New Roman"/>
          <w:sz w:val="28"/>
          <w:szCs w:val="28"/>
        </w:rPr>
        <w:t>на обработку персональных данных, разрешенных им для распространения,</w:t>
      </w:r>
      <w:r w:rsidR="00940273">
        <w:rPr>
          <w:rFonts w:ascii="Times New Roman" w:hAnsi="Times New Roman"/>
          <w:sz w:val="28"/>
          <w:szCs w:val="28"/>
        </w:rPr>
        <w:t xml:space="preserve"> </w:t>
      </w:r>
      <w:r w:rsidRPr="007A57AC">
        <w:rPr>
          <w:rFonts w:ascii="Times New Roman" w:hAnsi="Times New Roman"/>
          <w:sz w:val="28"/>
          <w:szCs w:val="28"/>
        </w:rPr>
        <w:t>в соответствии</w:t>
      </w:r>
      <w:r w:rsidR="00FA5F09">
        <w:rPr>
          <w:rFonts w:ascii="Times New Roman" w:hAnsi="Times New Roman"/>
          <w:sz w:val="28"/>
          <w:szCs w:val="28"/>
        </w:rPr>
        <w:t xml:space="preserve"> </w:t>
      </w:r>
      <w:r w:rsidRPr="007A57AC">
        <w:rPr>
          <w:rFonts w:ascii="Times New Roman" w:hAnsi="Times New Roman"/>
          <w:sz w:val="28"/>
          <w:szCs w:val="28"/>
        </w:rPr>
        <w:t xml:space="preserve">с Федеральным законом от 27.07.2006 №152-ФЗ «О персональных данных» </w:t>
      </w:r>
      <w:r w:rsidR="00EB6936">
        <w:rPr>
          <w:rFonts w:ascii="Times New Roman" w:hAnsi="Times New Roman"/>
          <w:sz w:val="28"/>
          <w:szCs w:val="28"/>
        </w:rPr>
        <w:t xml:space="preserve"> </w:t>
      </w:r>
      <w:r w:rsidRPr="007A57AC">
        <w:rPr>
          <w:rFonts w:ascii="Times New Roman" w:hAnsi="Times New Roman"/>
          <w:sz w:val="28"/>
          <w:szCs w:val="28"/>
        </w:rPr>
        <w:t xml:space="preserve">и приказом </w:t>
      </w:r>
      <w:proofErr w:type="spellStart"/>
      <w:r w:rsidRPr="007A57AC">
        <w:rPr>
          <w:rFonts w:ascii="Times New Roman" w:hAnsi="Times New Roman"/>
          <w:sz w:val="28"/>
          <w:szCs w:val="28"/>
        </w:rPr>
        <w:t>Роскомнадзора</w:t>
      </w:r>
      <w:proofErr w:type="spellEnd"/>
      <w:r w:rsidRPr="007A57AC">
        <w:rPr>
          <w:rFonts w:ascii="Times New Roman" w:hAnsi="Times New Roman"/>
          <w:sz w:val="28"/>
          <w:szCs w:val="28"/>
        </w:rPr>
        <w:t xml:space="preserve"> </w:t>
      </w:r>
      <w:r w:rsidR="00940273">
        <w:rPr>
          <w:rFonts w:ascii="Times New Roman" w:hAnsi="Times New Roman"/>
          <w:sz w:val="28"/>
          <w:szCs w:val="28"/>
        </w:rPr>
        <w:t xml:space="preserve">                   </w:t>
      </w:r>
      <w:r w:rsidRPr="007A57AC">
        <w:rPr>
          <w:rFonts w:ascii="Times New Roman" w:hAnsi="Times New Roman"/>
          <w:sz w:val="28"/>
          <w:szCs w:val="28"/>
        </w:rPr>
        <w:t xml:space="preserve">от 24.02.2021 №18 «Об утверждении требований к содержанию согласия на </w:t>
      </w:r>
      <w:r w:rsidRPr="007A57AC">
        <w:rPr>
          <w:rFonts w:ascii="Times New Roman" w:hAnsi="Times New Roman"/>
          <w:sz w:val="28"/>
          <w:szCs w:val="28"/>
        </w:rPr>
        <w:lastRenderedPageBreak/>
        <w:t xml:space="preserve">обработку персональных данных, разрешенных субъектом персональных данных для распространения», по форме согласно приложению 2 </w:t>
      </w:r>
      <w:r w:rsidR="00940273">
        <w:rPr>
          <w:rFonts w:ascii="Times New Roman" w:hAnsi="Times New Roman"/>
          <w:sz w:val="28"/>
          <w:szCs w:val="28"/>
        </w:rPr>
        <w:t xml:space="preserve">                   </w:t>
      </w:r>
      <w:r w:rsidRPr="007A57AC">
        <w:rPr>
          <w:rFonts w:ascii="Times New Roman" w:hAnsi="Times New Roman"/>
          <w:sz w:val="28"/>
          <w:szCs w:val="28"/>
        </w:rPr>
        <w:t>к Положению.</w:t>
      </w:r>
    </w:p>
    <w:p w:rsidR="003D6857" w:rsidRPr="003D6857" w:rsidRDefault="003D6857" w:rsidP="003D6857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6857">
        <w:rPr>
          <w:rFonts w:ascii="Times New Roman" w:hAnsi="Times New Roman"/>
          <w:sz w:val="28"/>
          <w:szCs w:val="28"/>
        </w:rPr>
        <w:t xml:space="preserve">В случае если ответы на запросы об определении депутатов Парламента не поступят в срок, указанный в абзаце втором настоящего пункта Положения, комиссией в рамках конкурса рассматривается вопрос </w:t>
      </w:r>
      <w:r w:rsidR="00EB6936">
        <w:rPr>
          <w:rFonts w:ascii="Times New Roman" w:hAnsi="Times New Roman"/>
          <w:sz w:val="28"/>
          <w:szCs w:val="28"/>
        </w:rPr>
        <w:t xml:space="preserve">                 </w:t>
      </w:r>
      <w:r w:rsidRPr="003D6857">
        <w:rPr>
          <w:rFonts w:ascii="Times New Roman" w:hAnsi="Times New Roman"/>
          <w:sz w:val="28"/>
          <w:szCs w:val="28"/>
        </w:rPr>
        <w:t xml:space="preserve">и принимается решение о замещении вакантных мандатов депутатов Парламента кандидатами, получившими наибольшее количество баллов </w:t>
      </w:r>
      <w:r w:rsidR="00EB6936">
        <w:rPr>
          <w:rFonts w:ascii="Times New Roman" w:hAnsi="Times New Roman"/>
          <w:sz w:val="28"/>
          <w:szCs w:val="28"/>
        </w:rPr>
        <w:t xml:space="preserve">            </w:t>
      </w:r>
      <w:r w:rsidRPr="003D6857">
        <w:rPr>
          <w:rFonts w:ascii="Times New Roman" w:hAnsi="Times New Roman"/>
          <w:sz w:val="28"/>
          <w:szCs w:val="28"/>
        </w:rPr>
        <w:t>в ходе конкурса, из резервного списка кандидатов в депутаты Парламента, сформированного по итогам конкурса (далее - резервный список).</w:t>
      </w:r>
    </w:p>
    <w:p w:rsidR="003D6857" w:rsidRPr="003D6857" w:rsidRDefault="003D6857" w:rsidP="003D6857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6857">
        <w:rPr>
          <w:rFonts w:ascii="Times New Roman" w:hAnsi="Times New Roman"/>
          <w:sz w:val="28"/>
          <w:szCs w:val="28"/>
        </w:rPr>
        <w:t>При отсутствии кандидатов в резервном списке комитет в течение трех рабочих дней со дня принятия решения об определении победителей конкурса объявляет дополнительный конкурс для формирования резервного списка.</w:t>
      </w:r>
    </w:p>
    <w:p w:rsidR="003D6857" w:rsidRPr="003D6857" w:rsidRDefault="003D6857" w:rsidP="003D6857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6857">
        <w:rPr>
          <w:rFonts w:ascii="Times New Roman" w:hAnsi="Times New Roman"/>
          <w:sz w:val="28"/>
          <w:szCs w:val="28"/>
        </w:rPr>
        <w:t>Порядок определения итогов конкурса, проведения дополнительного конкурса для формирования резервного списка устанавливаются Положением о конкурсе</w:t>
      </w:r>
      <w:r w:rsidRPr="004F4DF4">
        <w:rPr>
          <w:rFonts w:ascii="Times New Roman" w:hAnsi="Times New Roman"/>
          <w:sz w:val="28"/>
          <w:szCs w:val="28"/>
        </w:rPr>
        <w:t>.</w:t>
      </w:r>
      <w:r w:rsidR="00A1205B" w:rsidRPr="004F4DF4">
        <w:rPr>
          <w:rFonts w:ascii="Times New Roman" w:hAnsi="Times New Roman"/>
          <w:sz w:val="28"/>
          <w:szCs w:val="28"/>
        </w:rPr>
        <w:t>»;</w:t>
      </w:r>
    </w:p>
    <w:p w:rsidR="000C3CA5" w:rsidRPr="007A57AC" w:rsidRDefault="00AD5BAF" w:rsidP="00AD5BAF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57AC">
        <w:rPr>
          <w:rFonts w:ascii="Times New Roman" w:hAnsi="Times New Roman"/>
          <w:sz w:val="28"/>
          <w:szCs w:val="28"/>
        </w:rPr>
        <w:t>1.</w:t>
      </w:r>
      <w:r w:rsidR="00940273">
        <w:rPr>
          <w:rFonts w:ascii="Times New Roman" w:hAnsi="Times New Roman"/>
          <w:sz w:val="28"/>
          <w:szCs w:val="28"/>
        </w:rPr>
        <w:t>6</w:t>
      </w:r>
      <w:r w:rsidRPr="007A57AC">
        <w:rPr>
          <w:rFonts w:ascii="Times New Roman" w:hAnsi="Times New Roman"/>
          <w:sz w:val="28"/>
          <w:szCs w:val="28"/>
        </w:rPr>
        <w:t>. Пункт</w:t>
      </w:r>
      <w:r w:rsidR="00940273">
        <w:rPr>
          <w:rFonts w:ascii="Times New Roman" w:hAnsi="Times New Roman"/>
          <w:sz w:val="28"/>
          <w:szCs w:val="28"/>
        </w:rPr>
        <w:t>ы</w:t>
      </w:r>
      <w:r w:rsidRPr="007A57AC">
        <w:rPr>
          <w:rFonts w:ascii="Times New Roman" w:hAnsi="Times New Roman"/>
          <w:sz w:val="28"/>
          <w:szCs w:val="28"/>
        </w:rPr>
        <w:t xml:space="preserve"> 5.1</w:t>
      </w:r>
      <w:r w:rsidR="00E23563">
        <w:rPr>
          <w:rFonts w:ascii="Times New Roman" w:hAnsi="Times New Roman"/>
          <w:sz w:val="28"/>
          <w:szCs w:val="28"/>
        </w:rPr>
        <w:t xml:space="preserve"> - 5.3</w:t>
      </w:r>
      <w:r w:rsidR="00BF74C7" w:rsidRPr="007A57AC">
        <w:rPr>
          <w:rFonts w:ascii="Times New Roman" w:hAnsi="Times New Roman"/>
          <w:sz w:val="28"/>
          <w:szCs w:val="28"/>
        </w:rPr>
        <w:t xml:space="preserve"> </w:t>
      </w:r>
      <w:r w:rsidR="0031449D" w:rsidRPr="007A57A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31449D" w:rsidRPr="007A57AC" w:rsidRDefault="0031449D" w:rsidP="00940273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57AC">
        <w:rPr>
          <w:rFonts w:ascii="Times New Roman" w:hAnsi="Times New Roman"/>
          <w:sz w:val="28"/>
          <w:szCs w:val="28"/>
        </w:rPr>
        <w:t>«</w:t>
      </w:r>
      <w:r w:rsidR="00AD5BAF" w:rsidRPr="007A57AC">
        <w:rPr>
          <w:rFonts w:ascii="Times New Roman" w:hAnsi="Times New Roman"/>
          <w:sz w:val="28"/>
          <w:szCs w:val="28"/>
        </w:rPr>
        <w:t xml:space="preserve">5.1. </w:t>
      </w:r>
      <w:r w:rsidRPr="007A57AC">
        <w:rPr>
          <w:rFonts w:ascii="Times New Roman" w:hAnsi="Times New Roman"/>
          <w:sz w:val="28"/>
          <w:szCs w:val="28"/>
        </w:rPr>
        <w:t xml:space="preserve">Порядок работы Парламента определяется </w:t>
      </w:r>
      <w:r w:rsidR="00940273">
        <w:rPr>
          <w:rFonts w:ascii="Times New Roman" w:hAnsi="Times New Roman"/>
          <w:sz w:val="28"/>
          <w:szCs w:val="28"/>
        </w:rPr>
        <w:t xml:space="preserve">Положением и </w:t>
      </w:r>
      <w:r w:rsidRPr="007A57AC">
        <w:rPr>
          <w:rFonts w:ascii="Times New Roman" w:hAnsi="Times New Roman"/>
          <w:sz w:val="28"/>
          <w:szCs w:val="28"/>
        </w:rPr>
        <w:t>Регламентом Парламента.</w:t>
      </w:r>
      <w:r w:rsidR="00940273">
        <w:rPr>
          <w:rFonts w:ascii="Times New Roman" w:hAnsi="Times New Roman"/>
          <w:sz w:val="28"/>
          <w:szCs w:val="28"/>
        </w:rPr>
        <w:t xml:space="preserve"> </w:t>
      </w:r>
      <w:r w:rsidRPr="007A57AC">
        <w:rPr>
          <w:rFonts w:ascii="Times New Roman" w:hAnsi="Times New Roman"/>
          <w:sz w:val="28"/>
          <w:szCs w:val="28"/>
        </w:rPr>
        <w:t>Регламентом парламента устанавливаются:</w:t>
      </w:r>
    </w:p>
    <w:p w:rsidR="0031449D" w:rsidRPr="007A57AC" w:rsidRDefault="00B359AD" w:rsidP="0031449D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57AC">
        <w:rPr>
          <w:rFonts w:ascii="Times New Roman" w:hAnsi="Times New Roman"/>
          <w:sz w:val="28"/>
          <w:szCs w:val="28"/>
        </w:rPr>
        <w:t>п</w:t>
      </w:r>
      <w:r w:rsidR="0031449D" w:rsidRPr="007A57AC">
        <w:rPr>
          <w:rFonts w:ascii="Times New Roman" w:hAnsi="Times New Roman"/>
          <w:sz w:val="28"/>
          <w:szCs w:val="28"/>
        </w:rPr>
        <w:t>орядок проведения сессий Парламента;</w:t>
      </w:r>
    </w:p>
    <w:p w:rsidR="0031449D" w:rsidRPr="007A57AC" w:rsidRDefault="00A170F4" w:rsidP="0031449D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57AC">
        <w:rPr>
          <w:rFonts w:ascii="Times New Roman" w:hAnsi="Times New Roman"/>
          <w:sz w:val="28"/>
          <w:szCs w:val="28"/>
        </w:rPr>
        <w:t xml:space="preserve">2) </w:t>
      </w:r>
      <w:r w:rsidR="00B359AD" w:rsidRPr="007A57AC">
        <w:rPr>
          <w:rFonts w:ascii="Times New Roman" w:hAnsi="Times New Roman"/>
          <w:sz w:val="28"/>
          <w:szCs w:val="28"/>
        </w:rPr>
        <w:t>п</w:t>
      </w:r>
      <w:r w:rsidR="0031449D" w:rsidRPr="007A57AC">
        <w:rPr>
          <w:rFonts w:ascii="Times New Roman" w:hAnsi="Times New Roman"/>
          <w:sz w:val="28"/>
          <w:szCs w:val="28"/>
        </w:rPr>
        <w:t xml:space="preserve">орядок формирования </w:t>
      </w:r>
      <w:r w:rsidR="007507CA" w:rsidRPr="007A57AC">
        <w:rPr>
          <w:rFonts w:ascii="Times New Roman" w:hAnsi="Times New Roman"/>
          <w:sz w:val="28"/>
          <w:szCs w:val="28"/>
        </w:rPr>
        <w:t xml:space="preserve">комитетов </w:t>
      </w:r>
      <w:r w:rsidR="0031449D" w:rsidRPr="007A57AC">
        <w:rPr>
          <w:rFonts w:ascii="Times New Roman" w:hAnsi="Times New Roman"/>
          <w:sz w:val="28"/>
          <w:szCs w:val="28"/>
        </w:rPr>
        <w:t>Парламента, а также порядок избрания и полномочия их руководителей;</w:t>
      </w:r>
    </w:p>
    <w:p w:rsidR="0031449D" w:rsidRPr="007A57AC" w:rsidRDefault="00A170F4" w:rsidP="00AE701E">
      <w:pPr>
        <w:pStyle w:val="aa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57AC">
        <w:rPr>
          <w:rFonts w:ascii="Times New Roman" w:hAnsi="Times New Roman"/>
          <w:sz w:val="28"/>
          <w:szCs w:val="28"/>
        </w:rPr>
        <w:t xml:space="preserve">3) </w:t>
      </w:r>
      <w:r w:rsidR="00B359AD" w:rsidRPr="007A57AC">
        <w:rPr>
          <w:rFonts w:ascii="Times New Roman" w:hAnsi="Times New Roman"/>
          <w:sz w:val="28"/>
          <w:szCs w:val="28"/>
        </w:rPr>
        <w:t>ф</w:t>
      </w:r>
      <w:r w:rsidR="0031449D" w:rsidRPr="007A57AC">
        <w:rPr>
          <w:rFonts w:ascii="Times New Roman" w:hAnsi="Times New Roman"/>
          <w:sz w:val="28"/>
          <w:szCs w:val="28"/>
        </w:rPr>
        <w:t>ормы и порядок принятия решений Парламента;</w:t>
      </w:r>
    </w:p>
    <w:p w:rsidR="0031449D" w:rsidRPr="007A57AC" w:rsidRDefault="00AE701E" w:rsidP="00AE701E">
      <w:pPr>
        <w:pStyle w:val="aa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57AC">
        <w:rPr>
          <w:rFonts w:ascii="Times New Roman" w:hAnsi="Times New Roman"/>
          <w:sz w:val="28"/>
          <w:szCs w:val="28"/>
        </w:rPr>
        <w:t xml:space="preserve">4)  </w:t>
      </w:r>
      <w:r w:rsidR="00B359AD" w:rsidRPr="007A57AC">
        <w:rPr>
          <w:rFonts w:ascii="Times New Roman" w:hAnsi="Times New Roman"/>
          <w:sz w:val="28"/>
          <w:szCs w:val="28"/>
        </w:rPr>
        <w:t>п</w:t>
      </w:r>
      <w:r w:rsidR="0031449D" w:rsidRPr="007A57AC">
        <w:rPr>
          <w:rFonts w:ascii="Times New Roman" w:hAnsi="Times New Roman"/>
          <w:sz w:val="28"/>
          <w:szCs w:val="28"/>
        </w:rPr>
        <w:t>орядок подготовки годового отчета о работе Парламента;</w:t>
      </w:r>
    </w:p>
    <w:p w:rsidR="0031449D" w:rsidRPr="007A57AC" w:rsidRDefault="00A170F4" w:rsidP="00AE701E">
      <w:pPr>
        <w:pStyle w:val="aa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57AC">
        <w:rPr>
          <w:rFonts w:ascii="Times New Roman" w:hAnsi="Times New Roman"/>
          <w:sz w:val="28"/>
          <w:szCs w:val="28"/>
        </w:rPr>
        <w:t>5)</w:t>
      </w:r>
      <w:r w:rsidR="00AE701E" w:rsidRPr="007A57AC">
        <w:rPr>
          <w:rFonts w:ascii="Times New Roman" w:hAnsi="Times New Roman"/>
          <w:sz w:val="28"/>
          <w:szCs w:val="28"/>
        </w:rPr>
        <w:t xml:space="preserve"> </w:t>
      </w:r>
      <w:r w:rsidR="00B359AD" w:rsidRPr="007A57AC">
        <w:rPr>
          <w:rFonts w:ascii="Times New Roman" w:hAnsi="Times New Roman"/>
          <w:sz w:val="28"/>
          <w:szCs w:val="28"/>
        </w:rPr>
        <w:t>и</w:t>
      </w:r>
      <w:r w:rsidR="0031449D" w:rsidRPr="007A57AC">
        <w:rPr>
          <w:rFonts w:ascii="Times New Roman" w:hAnsi="Times New Roman"/>
          <w:sz w:val="28"/>
          <w:szCs w:val="28"/>
        </w:rPr>
        <w:t>ные вопросы организации и деятельности Парламента.</w:t>
      </w:r>
    </w:p>
    <w:p w:rsidR="00E23563" w:rsidRDefault="00E23563" w:rsidP="006E0B75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6936">
        <w:rPr>
          <w:rFonts w:ascii="Times New Roman" w:hAnsi="Times New Roman"/>
          <w:sz w:val="28"/>
          <w:szCs w:val="28"/>
        </w:rPr>
        <w:t xml:space="preserve">Депутат Парламента имеет удостоверение, являющееся документом, подтверждающим полномочия депутата Парламента соответствующего состава (далее </w:t>
      </w:r>
      <w:r>
        <w:rPr>
          <w:rFonts w:ascii="Times New Roman" w:hAnsi="Times New Roman"/>
          <w:sz w:val="28"/>
          <w:szCs w:val="28"/>
        </w:rPr>
        <w:t>-</w:t>
      </w:r>
      <w:r w:rsidRPr="00EB6936">
        <w:rPr>
          <w:rFonts w:ascii="Times New Roman" w:hAnsi="Times New Roman"/>
          <w:sz w:val="28"/>
          <w:szCs w:val="28"/>
        </w:rPr>
        <w:t xml:space="preserve"> удостоверение депутата Парламента),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6936">
        <w:rPr>
          <w:rFonts w:ascii="Times New Roman" w:hAnsi="Times New Roman"/>
          <w:sz w:val="28"/>
          <w:szCs w:val="28"/>
        </w:rPr>
        <w:t>и знак отличия</w:t>
      </w:r>
      <w:r w:rsidRPr="00EB6936">
        <w:t xml:space="preserve"> </w:t>
      </w:r>
      <w:r w:rsidRPr="00EB6936">
        <w:rPr>
          <w:rFonts w:ascii="Times New Roman" w:hAnsi="Times New Roman"/>
          <w:sz w:val="28"/>
          <w:szCs w:val="28"/>
        </w:rPr>
        <w:t>депутата Парламента (далее – знак отличия)</w:t>
      </w:r>
      <w:r w:rsidR="006E0B75">
        <w:rPr>
          <w:rFonts w:ascii="Times New Roman" w:hAnsi="Times New Roman"/>
          <w:sz w:val="28"/>
          <w:szCs w:val="28"/>
        </w:rPr>
        <w:t xml:space="preserve">. </w:t>
      </w:r>
      <w:r w:rsidRPr="00EB6936">
        <w:rPr>
          <w:rFonts w:ascii="Times New Roman" w:hAnsi="Times New Roman"/>
          <w:sz w:val="28"/>
          <w:szCs w:val="28"/>
        </w:rPr>
        <w:t xml:space="preserve">Положения об удостоверении </w:t>
      </w:r>
      <w:r w:rsidR="006E0B75" w:rsidRPr="00EB6936">
        <w:rPr>
          <w:rFonts w:ascii="Times New Roman" w:hAnsi="Times New Roman"/>
          <w:sz w:val="28"/>
          <w:szCs w:val="28"/>
        </w:rPr>
        <w:t xml:space="preserve">депутата Парламента </w:t>
      </w:r>
      <w:r w:rsidRPr="00EB6936">
        <w:rPr>
          <w:rFonts w:ascii="Times New Roman" w:hAnsi="Times New Roman"/>
          <w:sz w:val="28"/>
          <w:szCs w:val="28"/>
        </w:rPr>
        <w:t>и  знаке отличия, их образцы и описания утверждаются комитетом.</w:t>
      </w:r>
    </w:p>
    <w:p w:rsidR="006D1F0B" w:rsidRDefault="006E0B75" w:rsidP="006D1F0B">
      <w:pPr>
        <w:pStyle w:val="aa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 </w:t>
      </w:r>
      <w:r w:rsidR="006D1F0B" w:rsidRPr="007A57AC">
        <w:rPr>
          <w:rFonts w:ascii="Times New Roman" w:hAnsi="Times New Roman"/>
          <w:sz w:val="28"/>
          <w:szCs w:val="28"/>
        </w:rPr>
        <w:t xml:space="preserve">Срок полномочий Парламента составляет три года со дня проведения первой организационной сессии Парламента (далее </w:t>
      </w:r>
      <w:r w:rsidR="007A57AC">
        <w:rPr>
          <w:rFonts w:ascii="Times New Roman" w:hAnsi="Times New Roman"/>
          <w:sz w:val="28"/>
          <w:szCs w:val="28"/>
        </w:rPr>
        <w:t>-</w:t>
      </w:r>
      <w:r w:rsidR="006D1F0B" w:rsidRPr="007A57AC">
        <w:rPr>
          <w:rFonts w:ascii="Times New Roman" w:hAnsi="Times New Roman"/>
          <w:sz w:val="28"/>
          <w:szCs w:val="28"/>
        </w:rPr>
        <w:t xml:space="preserve"> первая сессия</w:t>
      </w:r>
      <w:r w:rsidR="006D1F0B">
        <w:rPr>
          <w:rFonts w:ascii="Times New Roman" w:hAnsi="Times New Roman"/>
          <w:sz w:val="28"/>
          <w:szCs w:val="28"/>
        </w:rPr>
        <w:t xml:space="preserve">); </w:t>
      </w:r>
    </w:p>
    <w:p w:rsidR="006D1F0B" w:rsidRPr="007A57AC" w:rsidRDefault="006D1F0B" w:rsidP="006D1F0B">
      <w:pPr>
        <w:pStyle w:val="aa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A57AC">
        <w:rPr>
          <w:rFonts w:ascii="Times New Roman" w:hAnsi="Times New Roman"/>
          <w:sz w:val="28"/>
          <w:szCs w:val="28"/>
        </w:rPr>
        <w:t>Основной формой деятельности Парламента является сессия. Сессии Парламента проводятся открыто и гласно.</w:t>
      </w:r>
    </w:p>
    <w:p w:rsidR="006D1F0B" w:rsidRPr="007A57AC" w:rsidRDefault="006D1F0B" w:rsidP="006D1F0B">
      <w:pPr>
        <w:pStyle w:val="aa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A57AC">
        <w:rPr>
          <w:rFonts w:ascii="Times New Roman" w:hAnsi="Times New Roman"/>
          <w:sz w:val="28"/>
          <w:szCs w:val="28"/>
        </w:rPr>
        <w:t>В течение 10 рабочих дней со дня размещения на сайте города итогов конкурса комитет формирует и размещает на сайте города список депутатов Парламента, организует консультации с включенными в него депутатами Парламента, проводит их собрание, на котором определяются дата, время и место проведения первой сессии, а также избирается оргкомитет по подготовке первой сессии Парламента (далее – оргкомитет).</w:t>
      </w:r>
    </w:p>
    <w:p w:rsidR="006D1F0B" w:rsidRPr="007A57AC" w:rsidRDefault="006D1F0B" w:rsidP="006D1F0B">
      <w:pPr>
        <w:pStyle w:val="aa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A57AC">
        <w:rPr>
          <w:rFonts w:ascii="Times New Roman" w:hAnsi="Times New Roman"/>
          <w:sz w:val="28"/>
          <w:szCs w:val="28"/>
        </w:rPr>
        <w:t>Оргкомитет должен включать не менее пяти депутатов Парламента.</w:t>
      </w:r>
    </w:p>
    <w:p w:rsidR="006D1F0B" w:rsidRPr="007A57AC" w:rsidRDefault="006D1F0B" w:rsidP="006D1F0B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Оргкомитет разрабатывает во взаимодействии с комитетом,</w:t>
      </w:r>
      <w:r w:rsidR="00E235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комитетом по социальным вопросам и молодежной политике</w:t>
      </w:r>
      <w:r w:rsidR="007A57AC">
        <w:rPr>
          <w:rFonts w:ascii="Times New Roman" w:hAnsi="Times New Roman"/>
          <w:sz w:val="28"/>
          <w:szCs w:val="28"/>
        </w:rPr>
        <w:t xml:space="preserve"> Барнаульской городской </w:t>
      </w:r>
      <w:r w:rsidR="007A57AC" w:rsidRPr="007A57AC">
        <w:rPr>
          <w:rFonts w:ascii="Times New Roman" w:hAnsi="Times New Roman"/>
          <w:sz w:val="28"/>
          <w:szCs w:val="28"/>
        </w:rPr>
        <w:t>Думы</w:t>
      </w:r>
      <w:r w:rsidR="00E23563">
        <w:rPr>
          <w:rFonts w:ascii="Times New Roman" w:hAnsi="Times New Roman"/>
          <w:sz w:val="28"/>
          <w:szCs w:val="28"/>
        </w:rPr>
        <w:t>,</w:t>
      </w:r>
      <w:r w:rsidRPr="007A57AC">
        <w:t xml:space="preserve"> </w:t>
      </w:r>
      <w:r w:rsidR="00E23563">
        <w:rPr>
          <w:rFonts w:ascii="Times New Roman" w:hAnsi="Times New Roman"/>
          <w:sz w:val="28"/>
          <w:szCs w:val="28"/>
        </w:rPr>
        <w:t>Центральной районной территориальной избирательной комиссией города Барнаула</w:t>
      </w:r>
      <w:r w:rsidR="00E23563" w:rsidRPr="007A57AC">
        <w:rPr>
          <w:rFonts w:ascii="Times New Roman" w:hAnsi="Times New Roman"/>
          <w:sz w:val="28"/>
          <w:szCs w:val="28"/>
        </w:rPr>
        <w:t xml:space="preserve"> </w:t>
      </w:r>
      <w:r w:rsidRPr="007A57AC">
        <w:rPr>
          <w:rFonts w:ascii="Times New Roman" w:hAnsi="Times New Roman"/>
          <w:sz w:val="28"/>
          <w:szCs w:val="28"/>
        </w:rPr>
        <w:t>проекты Регламента Парламента и плана работы Парламента на год, рассмотрение которых включается в повестку первой сессии.</w:t>
      </w:r>
    </w:p>
    <w:p w:rsidR="006D1F0B" w:rsidRPr="00C33563" w:rsidRDefault="006D1F0B" w:rsidP="006D1F0B">
      <w:pPr>
        <w:pStyle w:val="aa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33563">
        <w:rPr>
          <w:rFonts w:ascii="Times New Roman" w:hAnsi="Times New Roman"/>
          <w:sz w:val="28"/>
          <w:szCs w:val="28"/>
        </w:rPr>
        <w:t xml:space="preserve">Предложения по проекту повестки первой сессии, Регламента Парламента, плана работы Парламента на год, </w:t>
      </w:r>
      <w:r w:rsidRPr="0036163D">
        <w:rPr>
          <w:rFonts w:ascii="Times New Roman" w:hAnsi="Times New Roman"/>
          <w:sz w:val="28"/>
          <w:szCs w:val="28"/>
        </w:rPr>
        <w:t>об образовании комитетов Парламента, их количестве и наименовании,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3563">
        <w:rPr>
          <w:rFonts w:ascii="Times New Roman" w:hAnsi="Times New Roman"/>
          <w:sz w:val="28"/>
          <w:szCs w:val="28"/>
        </w:rPr>
        <w:t>заявления от депутатов Парламента на участие в работе одного из комитетов Парламента направляютс</w:t>
      </w:r>
      <w:r>
        <w:rPr>
          <w:rFonts w:ascii="Times New Roman" w:hAnsi="Times New Roman"/>
          <w:sz w:val="28"/>
          <w:szCs w:val="28"/>
        </w:rPr>
        <w:t>я депутатами в письменной форме</w:t>
      </w:r>
      <w:r w:rsidRPr="00C33563">
        <w:rPr>
          <w:rFonts w:ascii="Times New Roman" w:hAnsi="Times New Roman"/>
          <w:sz w:val="28"/>
          <w:szCs w:val="28"/>
        </w:rPr>
        <w:t xml:space="preserve"> в оргкомитет не позднее чем за пять</w:t>
      </w:r>
      <w:r>
        <w:rPr>
          <w:rFonts w:ascii="Times New Roman" w:hAnsi="Times New Roman"/>
          <w:sz w:val="28"/>
          <w:szCs w:val="28"/>
        </w:rPr>
        <w:t xml:space="preserve"> рабочих дней до первой сессии.</w:t>
      </w:r>
    </w:p>
    <w:p w:rsidR="00C33563" w:rsidRPr="0036163D" w:rsidRDefault="006D1F0B" w:rsidP="006D1F0B">
      <w:pPr>
        <w:pStyle w:val="aa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6163D">
        <w:rPr>
          <w:rFonts w:ascii="Times New Roman" w:hAnsi="Times New Roman"/>
          <w:sz w:val="28"/>
          <w:szCs w:val="28"/>
        </w:rPr>
        <w:t xml:space="preserve">5.3. </w:t>
      </w:r>
      <w:r w:rsidR="00C33563" w:rsidRPr="0036163D">
        <w:rPr>
          <w:rFonts w:ascii="Times New Roman" w:hAnsi="Times New Roman"/>
          <w:sz w:val="28"/>
          <w:szCs w:val="28"/>
        </w:rPr>
        <w:t>Парламент собирается на первую сессию в течение 30 дней со дня размещения на сайте города списка депутатов Парламента.</w:t>
      </w:r>
    </w:p>
    <w:p w:rsidR="00C33563" w:rsidRPr="0036163D" w:rsidRDefault="00C33563" w:rsidP="00C33563">
      <w:pPr>
        <w:pStyle w:val="aa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6163D">
        <w:rPr>
          <w:rFonts w:ascii="Times New Roman" w:hAnsi="Times New Roman"/>
          <w:sz w:val="28"/>
          <w:szCs w:val="28"/>
        </w:rPr>
        <w:t xml:space="preserve">На первой сессии Парламента заслушивается доклад комитета </w:t>
      </w:r>
      <w:r w:rsidR="004F4DF4">
        <w:rPr>
          <w:rFonts w:ascii="Times New Roman" w:hAnsi="Times New Roman"/>
          <w:sz w:val="28"/>
          <w:szCs w:val="28"/>
        </w:rPr>
        <w:t xml:space="preserve">                       </w:t>
      </w:r>
      <w:r w:rsidRPr="0036163D">
        <w:rPr>
          <w:rFonts w:ascii="Times New Roman" w:hAnsi="Times New Roman"/>
          <w:sz w:val="28"/>
          <w:szCs w:val="28"/>
        </w:rPr>
        <w:t>об итогах формирования Парламента и утверждается повестка первой сессии Парламента.</w:t>
      </w:r>
    </w:p>
    <w:p w:rsidR="00C33563" w:rsidRPr="0036163D" w:rsidRDefault="00C33563" w:rsidP="00C33563">
      <w:pPr>
        <w:pStyle w:val="aa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6163D">
        <w:rPr>
          <w:rFonts w:ascii="Times New Roman" w:hAnsi="Times New Roman"/>
          <w:sz w:val="28"/>
          <w:szCs w:val="28"/>
        </w:rPr>
        <w:t xml:space="preserve">Полномочия депутатов Парламента признаются на первой сессии </w:t>
      </w:r>
      <w:r w:rsidR="004F4DF4">
        <w:rPr>
          <w:rFonts w:ascii="Times New Roman" w:hAnsi="Times New Roman"/>
          <w:sz w:val="28"/>
          <w:szCs w:val="28"/>
        </w:rPr>
        <w:t xml:space="preserve">                  </w:t>
      </w:r>
      <w:r w:rsidRPr="0036163D">
        <w:rPr>
          <w:rFonts w:ascii="Times New Roman" w:hAnsi="Times New Roman"/>
          <w:sz w:val="28"/>
          <w:szCs w:val="28"/>
        </w:rPr>
        <w:t>и оформляются решением Парламента.</w:t>
      </w:r>
    </w:p>
    <w:p w:rsidR="006D1F0B" w:rsidRDefault="006D1F0B" w:rsidP="00C33563">
      <w:pPr>
        <w:pStyle w:val="aa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color w:val="FF0000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>На первой сессии из состава Парламента избираются председатель Парламента, его заместитель и секретарь Парламента, председатели комитетов Парламента, утверждаются Регламент Парламента, план работы Парламента на год.</w:t>
      </w:r>
    </w:p>
    <w:p w:rsidR="006D1F0B" w:rsidRDefault="006D1F0B" w:rsidP="00C33563">
      <w:pPr>
        <w:pStyle w:val="aa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Решения об избрании председателя Парламента, его заместителя             и секретаря Парламента, утверждении Регламента Парламента, определении председателей комитетов Парламента принимаются путем открытого голосования простым большинством голосов от установленной численности депутатов Парламента.</w:t>
      </w:r>
    </w:p>
    <w:p w:rsidR="00C33563" w:rsidRPr="004F4DF4" w:rsidRDefault="00C33563" w:rsidP="00C33563">
      <w:pPr>
        <w:pStyle w:val="aa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F4DF4">
        <w:rPr>
          <w:rFonts w:ascii="Times New Roman" w:hAnsi="Times New Roman"/>
          <w:sz w:val="28"/>
          <w:szCs w:val="28"/>
        </w:rPr>
        <w:t>Решения по иным вопросам на первой сессии принимаются в порядке, предусмотренном пунктом 5.7 Положения.</w:t>
      </w:r>
    </w:p>
    <w:p w:rsidR="00C33563" w:rsidRPr="004F4DF4" w:rsidRDefault="00C33563" w:rsidP="00C33563">
      <w:pPr>
        <w:pStyle w:val="aa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F4DF4">
        <w:rPr>
          <w:rFonts w:ascii="Times New Roman" w:hAnsi="Times New Roman"/>
          <w:sz w:val="28"/>
          <w:szCs w:val="28"/>
        </w:rPr>
        <w:t xml:space="preserve">Первую сессию открывает один из депутатов Парламента </w:t>
      </w:r>
      <w:r w:rsidR="00EB6936">
        <w:rPr>
          <w:rFonts w:ascii="Times New Roman" w:hAnsi="Times New Roman"/>
          <w:sz w:val="28"/>
          <w:szCs w:val="28"/>
        </w:rPr>
        <w:t xml:space="preserve">                              </w:t>
      </w:r>
      <w:r w:rsidRPr="004F4DF4">
        <w:rPr>
          <w:rFonts w:ascii="Times New Roman" w:hAnsi="Times New Roman"/>
          <w:sz w:val="28"/>
          <w:szCs w:val="28"/>
        </w:rPr>
        <w:t>по поручению оргкомитета.</w:t>
      </w:r>
    </w:p>
    <w:p w:rsidR="00C33563" w:rsidRPr="004F4DF4" w:rsidRDefault="00C33563" w:rsidP="00C33563">
      <w:pPr>
        <w:pStyle w:val="aa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F4DF4">
        <w:rPr>
          <w:rFonts w:ascii="Times New Roman" w:hAnsi="Times New Roman"/>
          <w:sz w:val="28"/>
          <w:szCs w:val="28"/>
        </w:rPr>
        <w:t xml:space="preserve">После избрания председателя Парламента он вступает в должность </w:t>
      </w:r>
      <w:r w:rsidR="00EB6936">
        <w:rPr>
          <w:rFonts w:ascii="Times New Roman" w:hAnsi="Times New Roman"/>
          <w:sz w:val="28"/>
          <w:szCs w:val="28"/>
        </w:rPr>
        <w:t xml:space="preserve">                  </w:t>
      </w:r>
      <w:r w:rsidRPr="004F4DF4">
        <w:rPr>
          <w:rFonts w:ascii="Times New Roman" w:hAnsi="Times New Roman"/>
          <w:sz w:val="28"/>
          <w:szCs w:val="28"/>
        </w:rPr>
        <w:t>и председательствует на сессии.</w:t>
      </w:r>
    </w:p>
    <w:p w:rsidR="00D1372A" w:rsidRPr="004F4DF4" w:rsidRDefault="007254FD" w:rsidP="00E96BE1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</w:t>
      </w:r>
      <w:r w:rsidR="00D1372A">
        <w:rPr>
          <w:rFonts w:ascii="Times New Roman" w:hAnsi="Times New Roman"/>
          <w:sz w:val="28"/>
          <w:szCs w:val="28"/>
        </w:rPr>
        <w:t>ель Парламента, его заместитель,</w:t>
      </w:r>
      <w:r>
        <w:rPr>
          <w:rFonts w:ascii="Times New Roman" w:hAnsi="Times New Roman"/>
          <w:sz w:val="28"/>
          <w:szCs w:val="28"/>
        </w:rPr>
        <w:t xml:space="preserve"> </w:t>
      </w:r>
      <w:r w:rsidR="00D1372A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екретарь Парламента </w:t>
      </w:r>
      <w:r w:rsidR="00D1372A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и </w:t>
      </w:r>
      <w:r w:rsidR="00D35389" w:rsidRPr="004F4DF4">
        <w:rPr>
          <w:rFonts w:ascii="Times New Roman" w:hAnsi="Times New Roman"/>
          <w:sz w:val="28"/>
          <w:szCs w:val="28"/>
        </w:rPr>
        <w:t xml:space="preserve">председатели комитетов </w:t>
      </w:r>
      <w:r w:rsidRPr="004F4DF4">
        <w:rPr>
          <w:rFonts w:ascii="Times New Roman" w:hAnsi="Times New Roman"/>
          <w:sz w:val="28"/>
          <w:szCs w:val="28"/>
        </w:rPr>
        <w:t>Парламента избираются на срок полномочий Парламента</w:t>
      </w:r>
      <w:r w:rsidR="006D1F0B" w:rsidRPr="004F4DF4">
        <w:rPr>
          <w:rFonts w:ascii="Times New Roman" w:hAnsi="Times New Roman"/>
          <w:sz w:val="28"/>
          <w:szCs w:val="28"/>
        </w:rPr>
        <w:t>.»;</w:t>
      </w:r>
    </w:p>
    <w:p w:rsidR="006D1F0B" w:rsidRPr="004F4DF4" w:rsidRDefault="006D1F0B" w:rsidP="006D1F0B">
      <w:pPr>
        <w:pStyle w:val="aa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4DF4">
        <w:rPr>
          <w:rFonts w:ascii="Times New Roman" w:hAnsi="Times New Roman"/>
          <w:sz w:val="28"/>
          <w:szCs w:val="28"/>
        </w:rPr>
        <w:t>1.</w:t>
      </w:r>
      <w:r w:rsidR="00E23563">
        <w:rPr>
          <w:rFonts w:ascii="Times New Roman" w:hAnsi="Times New Roman"/>
          <w:sz w:val="28"/>
          <w:szCs w:val="28"/>
        </w:rPr>
        <w:t>7.</w:t>
      </w:r>
      <w:r w:rsidRPr="004F4DF4">
        <w:rPr>
          <w:rFonts w:ascii="Times New Roman" w:hAnsi="Times New Roman"/>
          <w:sz w:val="28"/>
          <w:szCs w:val="28"/>
        </w:rPr>
        <w:t xml:space="preserve"> Пункт 5.5 изложить в следующей редакции:</w:t>
      </w:r>
    </w:p>
    <w:p w:rsidR="00D1372A" w:rsidRPr="004F4DF4" w:rsidRDefault="00BD49CD" w:rsidP="006D1F0B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F4DF4">
        <w:rPr>
          <w:rFonts w:ascii="Times New Roman" w:hAnsi="Times New Roman"/>
          <w:sz w:val="28"/>
          <w:szCs w:val="28"/>
        </w:rPr>
        <w:t>«</w:t>
      </w:r>
      <w:r w:rsidR="006D1F0B" w:rsidRPr="004F4DF4">
        <w:rPr>
          <w:rFonts w:ascii="Times New Roman" w:hAnsi="Times New Roman"/>
          <w:sz w:val="28"/>
          <w:szCs w:val="28"/>
        </w:rPr>
        <w:t xml:space="preserve">5.5. </w:t>
      </w:r>
      <w:r w:rsidR="00D1372A" w:rsidRPr="004F4DF4">
        <w:rPr>
          <w:rFonts w:ascii="Times New Roman" w:hAnsi="Times New Roman"/>
          <w:sz w:val="28"/>
          <w:szCs w:val="28"/>
        </w:rPr>
        <w:t>Внеочередные сессии Па</w:t>
      </w:r>
      <w:r w:rsidR="007F3A4A" w:rsidRPr="004F4DF4">
        <w:rPr>
          <w:rFonts w:ascii="Times New Roman" w:hAnsi="Times New Roman"/>
          <w:sz w:val="28"/>
          <w:szCs w:val="28"/>
        </w:rPr>
        <w:t>рламента созываются в порядке, у</w:t>
      </w:r>
      <w:r w:rsidR="00D1372A" w:rsidRPr="004F4DF4">
        <w:rPr>
          <w:rFonts w:ascii="Times New Roman" w:hAnsi="Times New Roman"/>
          <w:sz w:val="28"/>
          <w:szCs w:val="28"/>
        </w:rPr>
        <w:t xml:space="preserve">становленным </w:t>
      </w:r>
      <w:r w:rsidR="000A3C6D" w:rsidRPr="004F4DF4">
        <w:rPr>
          <w:rFonts w:ascii="Times New Roman" w:hAnsi="Times New Roman"/>
          <w:sz w:val="28"/>
          <w:szCs w:val="28"/>
        </w:rPr>
        <w:t xml:space="preserve">Регламентом Парламента в соответствии с Положением,               по предложению председателя Парламента, </w:t>
      </w:r>
      <w:r w:rsidR="00D35389" w:rsidRPr="004F4DF4">
        <w:rPr>
          <w:rFonts w:ascii="Times New Roman" w:hAnsi="Times New Roman"/>
          <w:sz w:val="28"/>
          <w:szCs w:val="28"/>
        </w:rPr>
        <w:t>председател</w:t>
      </w:r>
      <w:r w:rsidR="006D1F0B" w:rsidRPr="004F4DF4">
        <w:rPr>
          <w:rFonts w:ascii="Times New Roman" w:hAnsi="Times New Roman"/>
          <w:sz w:val="28"/>
          <w:szCs w:val="28"/>
        </w:rPr>
        <w:t>ей</w:t>
      </w:r>
      <w:r w:rsidR="00D35389" w:rsidRPr="004F4DF4">
        <w:rPr>
          <w:rFonts w:ascii="Times New Roman" w:hAnsi="Times New Roman"/>
          <w:sz w:val="28"/>
          <w:szCs w:val="28"/>
        </w:rPr>
        <w:t xml:space="preserve"> комитетов </w:t>
      </w:r>
      <w:r w:rsidR="000A3C6D" w:rsidRPr="004F4DF4">
        <w:rPr>
          <w:rFonts w:ascii="Times New Roman" w:hAnsi="Times New Roman"/>
          <w:sz w:val="28"/>
          <w:szCs w:val="28"/>
        </w:rPr>
        <w:t xml:space="preserve"> Парламента, комитета, </w:t>
      </w:r>
      <w:r w:rsidR="00E23563" w:rsidRPr="004F4DF4">
        <w:rPr>
          <w:rFonts w:ascii="Times New Roman" w:hAnsi="Times New Roman"/>
          <w:sz w:val="28"/>
          <w:szCs w:val="28"/>
        </w:rPr>
        <w:t>комитета по социальным вопросам и молодежной политике</w:t>
      </w:r>
      <w:r w:rsidR="00E23563">
        <w:rPr>
          <w:rFonts w:ascii="Times New Roman" w:hAnsi="Times New Roman"/>
          <w:sz w:val="28"/>
          <w:szCs w:val="28"/>
        </w:rPr>
        <w:t xml:space="preserve"> Барнаульской городской </w:t>
      </w:r>
      <w:r w:rsidR="00E23563" w:rsidRPr="007A57AC">
        <w:rPr>
          <w:rFonts w:ascii="Times New Roman" w:hAnsi="Times New Roman"/>
          <w:sz w:val="28"/>
          <w:szCs w:val="28"/>
        </w:rPr>
        <w:t>Думы</w:t>
      </w:r>
      <w:r w:rsidR="00E23563">
        <w:rPr>
          <w:rFonts w:ascii="Times New Roman" w:hAnsi="Times New Roman"/>
          <w:sz w:val="28"/>
          <w:szCs w:val="28"/>
        </w:rPr>
        <w:t>,</w:t>
      </w:r>
      <w:r w:rsidR="00E23563" w:rsidRPr="004F4DF4">
        <w:rPr>
          <w:rFonts w:ascii="Times New Roman" w:hAnsi="Times New Roman"/>
          <w:sz w:val="28"/>
          <w:szCs w:val="28"/>
        </w:rPr>
        <w:t xml:space="preserve"> </w:t>
      </w:r>
      <w:r w:rsidR="000A3C6D" w:rsidRPr="004F4DF4">
        <w:rPr>
          <w:rFonts w:ascii="Times New Roman" w:hAnsi="Times New Roman"/>
          <w:sz w:val="28"/>
          <w:szCs w:val="28"/>
        </w:rPr>
        <w:t xml:space="preserve">Центральной районной </w:t>
      </w:r>
      <w:r w:rsidR="000A3C6D" w:rsidRPr="004F4DF4">
        <w:rPr>
          <w:rFonts w:ascii="Times New Roman" w:hAnsi="Times New Roman"/>
          <w:sz w:val="28"/>
          <w:szCs w:val="28"/>
        </w:rPr>
        <w:lastRenderedPageBreak/>
        <w:t>территориальной избирательной комисс</w:t>
      </w:r>
      <w:r w:rsidR="006D1F0B" w:rsidRPr="004F4DF4">
        <w:rPr>
          <w:rFonts w:ascii="Times New Roman" w:hAnsi="Times New Roman"/>
          <w:sz w:val="28"/>
          <w:szCs w:val="28"/>
        </w:rPr>
        <w:t>ии</w:t>
      </w:r>
      <w:r w:rsidR="00D35389" w:rsidRPr="004F4DF4">
        <w:rPr>
          <w:rFonts w:ascii="Times New Roman" w:hAnsi="Times New Roman"/>
          <w:sz w:val="28"/>
          <w:szCs w:val="28"/>
        </w:rPr>
        <w:t xml:space="preserve"> города Барнаула</w:t>
      </w:r>
      <w:r w:rsidR="000A3C6D" w:rsidRPr="004F4DF4">
        <w:rPr>
          <w:rFonts w:ascii="Times New Roman" w:hAnsi="Times New Roman"/>
          <w:sz w:val="28"/>
          <w:szCs w:val="28"/>
        </w:rPr>
        <w:t>, а также не менее одной трети</w:t>
      </w:r>
      <w:r w:rsidR="00E23563">
        <w:rPr>
          <w:rFonts w:ascii="Times New Roman" w:hAnsi="Times New Roman"/>
          <w:sz w:val="28"/>
          <w:szCs w:val="28"/>
        </w:rPr>
        <w:t xml:space="preserve"> </w:t>
      </w:r>
      <w:r w:rsidR="000A3C6D" w:rsidRPr="004F4DF4">
        <w:rPr>
          <w:rFonts w:ascii="Times New Roman" w:hAnsi="Times New Roman"/>
          <w:sz w:val="28"/>
          <w:szCs w:val="28"/>
        </w:rPr>
        <w:t>от установленного числа депутатов Парламента</w:t>
      </w:r>
      <w:r w:rsidR="006D1F0B" w:rsidRPr="004F4DF4">
        <w:rPr>
          <w:rFonts w:ascii="Times New Roman" w:hAnsi="Times New Roman"/>
          <w:sz w:val="28"/>
          <w:szCs w:val="28"/>
        </w:rPr>
        <w:t>.»;</w:t>
      </w:r>
    </w:p>
    <w:p w:rsidR="005923C3" w:rsidRDefault="005923C3" w:rsidP="005923C3">
      <w:pPr>
        <w:pStyle w:val="aa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4DF4">
        <w:rPr>
          <w:rFonts w:ascii="Times New Roman" w:hAnsi="Times New Roman"/>
          <w:sz w:val="28"/>
          <w:szCs w:val="28"/>
        </w:rPr>
        <w:t>1.</w:t>
      </w:r>
      <w:r w:rsidR="00E23563">
        <w:rPr>
          <w:rFonts w:ascii="Times New Roman" w:hAnsi="Times New Roman"/>
          <w:sz w:val="28"/>
          <w:szCs w:val="28"/>
        </w:rPr>
        <w:t>8</w:t>
      </w:r>
      <w:r w:rsidRPr="004F4DF4">
        <w:rPr>
          <w:rFonts w:ascii="Times New Roman" w:hAnsi="Times New Roman"/>
          <w:sz w:val="28"/>
          <w:szCs w:val="28"/>
        </w:rPr>
        <w:t xml:space="preserve">. Пункт 5.7 </w:t>
      </w:r>
      <w:r w:rsidR="00E23563">
        <w:rPr>
          <w:rFonts w:ascii="Times New Roman" w:hAnsi="Times New Roman"/>
          <w:sz w:val="28"/>
          <w:szCs w:val="28"/>
        </w:rPr>
        <w:t>дополнить абзацем  следующего содержания:</w:t>
      </w:r>
    </w:p>
    <w:p w:rsidR="00813149" w:rsidRDefault="00E23563" w:rsidP="005923C3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«Решения </w:t>
      </w:r>
      <w:r w:rsidR="00813149" w:rsidRPr="004F4DF4">
        <w:rPr>
          <w:rFonts w:ascii="Times New Roman" w:hAnsi="Times New Roman"/>
          <w:sz w:val="28"/>
          <w:szCs w:val="28"/>
        </w:rPr>
        <w:t>Парламент</w:t>
      </w:r>
      <w:r>
        <w:rPr>
          <w:rFonts w:ascii="Times New Roman" w:hAnsi="Times New Roman"/>
          <w:sz w:val="28"/>
          <w:szCs w:val="28"/>
        </w:rPr>
        <w:t>а,</w:t>
      </w:r>
      <w:r w:rsidR="00813149" w:rsidRPr="004F4D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исключением решений по вопросам организации своей</w:t>
      </w:r>
      <w:r w:rsidR="00813149" w:rsidRPr="004F4DF4">
        <w:rPr>
          <w:rFonts w:ascii="Times New Roman" w:hAnsi="Times New Roman"/>
          <w:sz w:val="28"/>
          <w:szCs w:val="28"/>
        </w:rPr>
        <w:t xml:space="preserve"> деятельности</w:t>
      </w:r>
      <w:r>
        <w:rPr>
          <w:rFonts w:ascii="Times New Roman" w:hAnsi="Times New Roman"/>
          <w:sz w:val="28"/>
          <w:szCs w:val="28"/>
        </w:rPr>
        <w:t>, являются рекомендательными</w:t>
      </w:r>
      <w:r w:rsidR="005923C3" w:rsidRPr="004F4DF4">
        <w:rPr>
          <w:rFonts w:ascii="Times New Roman" w:hAnsi="Times New Roman"/>
          <w:sz w:val="28"/>
          <w:szCs w:val="28"/>
        </w:rPr>
        <w:t>.»;</w:t>
      </w:r>
    </w:p>
    <w:p w:rsidR="00F928AF" w:rsidRPr="00EB6936" w:rsidRDefault="006E0B75" w:rsidP="00F928AF">
      <w:pPr>
        <w:pStyle w:val="aa"/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928AF" w:rsidRPr="00EB6936">
        <w:rPr>
          <w:rFonts w:ascii="Times New Roman" w:hAnsi="Times New Roman"/>
          <w:sz w:val="28"/>
          <w:szCs w:val="28"/>
        </w:rPr>
        <w:t>.</w:t>
      </w:r>
      <w:r w:rsidR="00EB6936">
        <w:rPr>
          <w:rFonts w:ascii="Times New Roman" w:hAnsi="Times New Roman"/>
          <w:sz w:val="28"/>
          <w:szCs w:val="28"/>
        </w:rPr>
        <w:t>9</w:t>
      </w:r>
      <w:r w:rsidR="00F928AF" w:rsidRPr="00EB6936">
        <w:rPr>
          <w:rFonts w:ascii="Times New Roman" w:hAnsi="Times New Roman"/>
          <w:sz w:val="28"/>
          <w:szCs w:val="28"/>
        </w:rPr>
        <w:t>. Подпунк</w:t>
      </w:r>
      <w:r w:rsidR="001874CE" w:rsidRPr="00EB6936">
        <w:rPr>
          <w:rFonts w:ascii="Times New Roman" w:hAnsi="Times New Roman"/>
          <w:sz w:val="28"/>
          <w:szCs w:val="28"/>
        </w:rPr>
        <w:t xml:space="preserve">т 5.11.2 пункта 5.11 </w:t>
      </w:r>
      <w:r w:rsidR="00F928AF" w:rsidRPr="00EB6936">
        <w:rPr>
          <w:rFonts w:ascii="Times New Roman" w:hAnsi="Times New Roman"/>
          <w:sz w:val="28"/>
          <w:szCs w:val="28"/>
        </w:rPr>
        <w:t xml:space="preserve">изложить в следующей редакции: </w:t>
      </w:r>
    </w:p>
    <w:p w:rsidR="00F928AF" w:rsidRPr="00EB6936" w:rsidRDefault="006E0B75" w:rsidP="00F928AF">
      <w:pPr>
        <w:pStyle w:val="aa"/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«5.11.2. </w:t>
      </w:r>
      <w:r w:rsidR="00F928AF" w:rsidRPr="00EB6936">
        <w:rPr>
          <w:rFonts w:ascii="Times New Roman" w:hAnsi="Times New Roman"/>
          <w:sz w:val="28"/>
          <w:szCs w:val="28"/>
        </w:rPr>
        <w:t xml:space="preserve">Представляет Парламент в отношениях с органами государственной власти и органами местного самоуправления, </w:t>
      </w:r>
      <w:r w:rsidRPr="00EB6936">
        <w:rPr>
          <w:rFonts w:ascii="Times New Roman" w:hAnsi="Times New Roman"/>
          <w:sz w:val="28"/>
          <w:szCs w:val="28"/>
        </w:rPr>
        <w:t>комитетом по социальным вопросам и молодежной политике Барнаульской городской Думы</w:t>
      </w:r>
      <w:r>
        <w:rPr>
          <w:rFonts w:ascii="Times New Roman" w:hAnsi="Times New Roman"/>
          <w:sz w:val="28"/>
          <w:szCs w:val="28"/>
        </w:rPr>
        <w:t>,</w:t>
      </w:r>
      <w:r w:rsidRPr="00EB6936">
        <w:rPr>
          <w:rFonts w:ascii="Times New Roman" w:hAnsi="Times New Roman"/>
          <w:sz w:val="28"/>
          <w:szCs w:val="28"/>
        </w:rPr>
        <w:t xml:space="preserve"> </w:t>
      </w:r>
      <w:r w:rsidR="00F928AF" w:rsidRPr="00EB6936">
        <w:rPr>
          <w:rFonts w:ascii="Times New Roman" w:hAnsi="Times New Roman"/>
          <w:sz w:val="28"/>
          <w:szCs w:val="28"/>
        </w:rPr>
        <w:t>Центр</w:t>
      </w:r>
      <w:bookmarkStart w:id="1" w:name="_GoBack"/>
      <w:bookmarkEnd w:id="1"/>
      <w:r w:rsidR="00F928AF" w:rsidRPr="00EB6936">
        <w:rPr>
          <w:rFonts w:ascii="Times New Roman" w:hAnsi="Times New Roman"/>
          <w:sz w:val="28"/>
          <w:szCs w:val="28"/>
        </w:rPr>
        <w:t>альной районной территориальной избирательной комиссией города Барнаула, гражданами, их объединениями и организациями</w:t>
      </w:r>
      <w:r w:rsidR="001874CE" w:rsidRPr="00EB6936">
        <w:rPr>
          <w:rFonts w:ascii="Times New Roman" w:hAnsi="Times New Roman"/>
          <w:sz w:val="28"/>
          <w:szCs w:val="28"/>
        </w:rPr>
        <w:t>.»;</w:t>
      </w:r>
    </w:p>
    <w:p w:rsidR="00E62252" w:rsidRPr="00EB6936" w:rsidRDefault="006E0B75" w:rsidP="00E96BE1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B6936" w:rsidRPr="00EB6936">
        <w:rPr>
          <w:rFonts w:ascii="Times New Roman" w:hAnsi="Times New Roman"/>
          <w:sz w:val="28"/>
          <w:szCs w:val="28"/>
        </w:rPr>
        <w:t>.10</w:t>
      </w:r>
      <w:r w:rsidR="00E62252" w:rsidRPr="00EB6936">
        <w:rPr>
          <w:rFonts w:ascii="Times New Roman" w:hAnsi="Times New Roman"/>
          <w:sz w:val="28"/>
          <w:szCs w:val="28"/>
        </w:rPr>
        <w:t>. Подпункт 5.16.5</w:t>
      </w:r>
      <w:r w:rsidR="00B80028" w:rsidRPr="00EB6936">
        <w:rPr>
          <w:rFonts w:ascii="Times New Roman" w:hAnsi="Times New Roman"/>
          <w:sz w:val="28"/>
          <w:szCs w:val="28"/>
        </w:rPr>
        <w:t xml:space="preserve"> </w:t>
      </w:r>
      <w:r w:rsidR="001874CE" w:rsidRPr="00EB6936">
        <w:rPr>
          <w:rFonts w:ascii="Times New Roman" w:hAnsi="Times New Roman"/>
          <w:sz w:val="28"/>
          <w:szCs w:val="28"/>
        </w:rPr>
        <w:t xml:space="preserve">пункта 5.16 </w:t>
      </w:r>
      <w:r w:rsidR="00E62252" w:rsidRPr="00EB6936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E62252" w:rsidRPr="00EB6936" w:rsidRDefault="00E62252" w:rsidP="00E96BE1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6936">
        <w:rPr>
          <w:rFonts w:ascii="Times New Roman" w:hAnsi="Times New Roman"/>
          <w:sz w:val="28"/>
          <w:szCs w:val="28"/>
        </w:rPr>
        <w:t>«</w:t>
      </w:r>
      <w:r w:rsidR="001874CE" w:rsidRPr="00EB6936">
        <w:rPr>
          <w:rFonts w:ascii="Times New Roman" w:hAnsi="Times New Roman"/>
          <w:sz w:val="28"/>
          <w:szCs w:val="28"/>
        </w:rPr>
        <w:t xml:space="preserve">5.16.5. </w:t>
      </w:r>
      <w:r w:rsidRPr="00EB6936">
        <w:rPr>
          <w:rFonts w:ascii="Times New Roman" w:hAnsi="Times New Roman"/>
          <w:sz w:val="28"/>
          <w:szCs w:val="28"/>
        </w:rPr>
        <w:t>Неучастия без уважительных причин в двух сессиях Парламента</w:t>
      </w:r>
      <w:r w:rsidR="006E0B75" w:rsidRPr="006E0B75">
        <w:rPr>
          <w:rFonts w:ascii="Times New Roman" w:hAnsi="Times New Roman"/>
          <w:sz w:val="28"/>
          <w:szCs w:val="28"/>
        </w:rPr>
        <w:t xml:space="preserve"> </w:t>
      </w:r>
      <w:r w:rsidR="006E0B75" w:rsidRPr="00EB6936">
        <w:rPr>
          <w:rFonts w:ascii="Times New Roman" w:hAnsi="Times New Roman"/>
          <w:sz w:val="28"/>
          <w:szCs w:val="28"/>
        </w:rPr>
        <w:t>подряд</w:t>
      </w:r>
      <w:r w:rsidR="001874CE" w:rsidRPr="00EB6936">
        <w:rPr>
          <w:rFonts w:ascii="Times New Roman" w:hAnsi="Times New Roman"/>
          <w:sz w:val="28"/>
          <w:szCs w:val="28"/>
        </w:rPr>
        <w:t>.».</w:t>
      </w:r>
    </w:p>
    <w:p w:rsidR="001874CE" w:rsidRPr="00EB6936" w:rsidRDefault="00260E74" w:rsidP="00260E74">
      <w:pPr>
        <w:pStyle w:val="aa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B6936">
        <w:rPr>
          <w:rFonts w:ascii="Times New Roman" w:hAnsi="Times New Roman"/>
          <w:sz w:val="28"/>
          <w:szCs w:val="28"/>
        </w:rPr>
        <w:tab/>
        <w:t>2. </w:t>
      </w:r>
      <w:r w:rsidR="001874CE" w:rsidRPr="00EB6936">
        <w:rPr>
          <w:rFonts w:ascii="Times New Roman" w:hAnsi="Times New Roman"/>
          <w:sz w:val="28"/>
          <w:szCs w:val="28"/>
        </w:rPr>
        <w:t>Дополнить Положение приложениями 1, 2 (приложения 1, 2).</w:t>
      </w:r>
    </w:p>
    <w:p w:rsidR="00B00C59" w:rsidRPr="00EB6936" w:rsidRDefault="001874CE" w:rsidP="001874CE">
      <w:pPr>
        <w:pStyle w:val="aa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6936">
        <w:rPr>
          <w:rFonts w:ascii="Times New Roman" w:hAnsi="Times New Roman"/>
          <w:sz w:val="28"/>
          <w:szCs w:val="28"/>
        </w:rPr>
        <w:t xml:space="preserve">3. </w:t>
      </w:r>
      <w:r w:rsidR="00892267" w:rsidRPr="00EB6936">
        <w:rPr>
          <w:rFonts w:ascii="Times New Roman" w:hAnsi="Times New Roman"/>
          <w:sz w:val="28"/>
          <w:szCs w:val="28"/>
        </w:rPr>
        <w:t>Комитету информационной политики (Андреева Е.С.) обеспечить опубликование</w:t>
      </w:r>
      <w:r w:rsidR="00B00C59" w:rsidRPr="00EB6936">
        <w:rPr>
          <w:rFonts w:ascii="Times New Roman" w:hAnsi="Times New Roman"/>
          <w:sz w:val="28"/>
          <w:szCs w:val="28"/>
        </w:rPr>
        <w:t xml:space="preserve"> решени</w:t>
      </w:r>
      <w:r w:rsidR="00892267" w:rsidRPr="00EB6936">
        <w:rPr>
          <w:rFonts w:ascii="Times New Roman" w:hAnsi="Times New Roman"/>
          <w:sz w:val="28"/>
          <w:szCs w:val="28"/>
        </w:rPr>
        <w:t>я</w:t>
      </w:r>
      <w:r w:rsidR="00B00C59" w:rsidRPr="00EB6936">
        <w:rPr>
          <w:rFonts w:ascii="Times New Roman" w:hAnsi="Times New Roman"/>
          <w:sz w:val="28"/>
          <w:szCs w:val="28"/>
        </w:rPr>
        <w:t xml:space="preserve"> в газете «Вечерний Барнаул» и </w:t>
      </w:r>
      <w:r w:rsidR="00FA045E" w:rsidRPr="00EB6936">
        <w:rPr>
          <w:rFonts w:ascii="Times New Roman" w:hAnsi="Times New Roman"/>
          <w:sz w:val="28"/>
          <w:szCs w:val="28"/>
        </w:rPr>
        <w:t>официальном сетевом издании «Правовой портал администрации г.Барнаула».</w:t>
      </w:r>
    </w:p>
    <w:p w:rsidR="00B00C59" w:rsidRPr="00B00C59" w:rsidRDefault="001874CE" w:rsidP="00260E74">
      <w:pPr>
        <w:pStyle w:val="aa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B6936">
        <w:rPr>
          <w:rFonts w:ascii="Times New Roman" w:hAnsi="Times New Roman"/>
          <w:sz w:val="28"/>
          <w:szCs w:val="28"/>
        </w:rPr>
        <w:tab/>
        <w:t>4</w:t>
      </w:r>
      <w:r w:rsidR="00260E74" w:rsidRPr="00EB6936">
        <w:rPr>
          <w:rFonts w:ascii="Times New Roman" w:hAnsi="Times New Roman"/>
          <w:sz w:val="28"/>
          <w:szCs w:val="28"/>
        </w:rPr>
        <w:t>. </w:t>
      </w:r>
      <w:r w:rsidR="00B00C59" w:rsidRPr="00EB6936">
        <w:rPr>
          <w:rFonts w:ascii="Times New Roman" w:hAnsi="Times New Roman"/>
          <w:sz w:val="28"/>
          <w:szCs w:val="28"/>
        </w:rPr>
        <w:t xml:space="preserve">Контроль за исполнением решения возложить на комитет </w:t>
      </w:r>
      <w:r w:rsidR="0019798C" w:rsidRPr="00EB6936">
        <w:rPr>
          <w:rFonts w:ascii="Times New Roman" w:hAnsi="Times New Roman"/>
          <w:sz w:val="28"/>
          <w:szCs w:val="28"/>
        </w:rPr>
        <w:t xml:space="preserve">                            </w:t>
      </w:r>
      <w:r w:rsidR="00B00C59" w:rsidRPr="00EB6936">
        <w:rPr>
          <w:rFonts w:ascii="Times New Roman" w:hAnsi="Times New Roman"/>
          <w:sz w:val="28"/>
          <w:szCs w:val="28"/>
        </w:rPr>
        <w:t>по</w:t>
      </w:r>
      <w:r w:rsidR="0019798C" w:rsidRPr="00EB6936">
        <w:rPr>
          <w:rFonts w:ascii="Times New Roman" w:hAnsi="Times New Roman"/>
          <w:sz w:val="28"/>
          <w:szCs w:val="28"/>
        </w:rPr>
        <w:t xml:space="preserve"> социальным вопросам и молодежной политике</w:t>
      </w:r>
      <w:r w:rsidR="00B00C59" w:rsidRPr="00EB6936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B00C59" w:rsidRPr="00EB6936">
        <w:rPr>
          <w:rFonts w:ascii="Times New Roman" w:hAnsi="Times New Roman"/>
          <w:sz w:val="28"/>
          <w:szCs w:val="28"/>
        </w:rPr>
        <w:t>Понкрашева</w:t>
      </w:r>
      <w:proofErr w:type="spellEnd"/>
      <w:r w:rsidR="00B00C59" w:rsidRPr="00EB6936">
        <w:rPr>
          <w:rFonts w:ascii="Times New Roman" w:hAnsi="Times New Roman"/>
          <w:sz w:val="28"/>
          <w:szCs w:val="28"/>
        </w:rPr>
        <w:t xml:space="preserve"> М.В.).</w:t>
      </w:r>
    </w:p>
    <w:p w:rsidR="00B00C59" w:rsidRDefault="00B00C59" w:rsidP="00B00C5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63968" w:rsidRPr="00B00C59" w:rsidRDefault="00563968" w:rsidP="00B00C5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936"/>
        <w:gridCol w:w="1134"/>
        <w:gridCol w:w="4394"/>
      </w:tblGrid>
      <w:tr w:rsidR="00B00C59" w:rsidRPr="00F47F31" w:rsidTr="001C6F42">
        <w:tc>
          <w:tcPr>
            <w:tcW w:w="3936" w:type="dxa"/>
            <w:shd w:val="clear" w:color="auto" w:fill="auto"/>
          </w:tcPr>
          <w:p w:rsidR="00B00C59" w:rsidRPr="00F47F31" w:rsidRDefault="00B00C59" w:rsidP="00F47F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F47F31">
              <w:rPr>
                <w:rFonts w:eastAsia="Calibri"/>
                <w:sz w:val="28"/>
                <w:szCs w:val="28"/>
              </w:rPr>
              <w:t>Председатель городской Думы</w:t>
            </w:r>
          </w:p>
        </w:tc>
        <w:tc>
          <w:tcPr>
            <w:tcW w:w="1134" w:type="dxa"/>
            <w:shd w:val="clear" w:color="auto" w:fill="auto"/>
          </w:tcPr>
          <w:p w:rsidR="00B00C59" w:rsidRPr="00F47F31" w:rsidRDefault="00B00C59" w:rsidP="00F47F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B00C59" w:rsidRPr="00F47F31" w:rsidRDefault="00EC5E33" w:rsidP="00E10BB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AF7D29" w:rsidRPr="0085675F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AF7D29" w:rsidRPr="0085675F">
              <w:rPr>
                <w:sz w:val="28"/>
                <w:szCs w:val="28"/>
              </w:rPr>
              <w:t xml:space="preserve"> города</w:t>
            </w:r>
          </w:p>
        </w:tc>
      </w:tr>
      <w:tr w:rsidR="00B00C59" w:rsidRPr="00F47F31" w:rsidTr="001C6F42">
        <w:tc>
          <w:tcPr>
            <w:tcW w:w="3936" w:type="dxa"/>
            <w:shd w:val="clear" w:color="auto" w:fill="auto"/>
          </w:tcPr>
          <w:p w:rsidR="00AF7D29" w:rsidRDefault="00AF7D29" w:rsidP="00F47F31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8"/>
                <w:szCs w:val="28"/>
              </w:rPr>
            </w:pPr>
          </w:p>
          <w:p w:rsidR="00E10BBB" w:rsidRDefault="00E10BBB" w:rsidP="00F47F31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8"/>
                <w:szCs w:val="28"/>
              </w:rPr>
            </w:pPr>
          </w:p>
          <w:p w:rsidR="00B00C59" w:rsidRPr="00F47F31" w:rsidRDefault="00260E74" w:rsidP="00F47F31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        </w:t>
            </w:r>
            <w:r w:rsidR="00CD4610">
              <w:rPr>
                <w:rFonts w:eastAsia="Calibri"/>
                <w:sz w:val="28"/>
                <w:szCs w:val="28"/>
              </w:rPr>
              <w:t>Г.А.</w:t>
            </w:r>
            <w:r w:rsidR="00F059F7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="00B00C59" w:rsidRPr="00F47F31">
              <w:rPr>
                <w:rFonts w:eastAsia="Calibri"/>
                <w:sz w:val="28"/>
                <w:szCs w:val="28"/>
              </w:rPr>
              <w:t>Буевич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B00C59" w:rsidRPr="00F47F31" w:rsidRDefault="00B00C59" w:rsidP="00F47F31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AF7D29" w:rsidRDefault="00B00C59" w:rsidP="00F47F31">
            <w:pPr>
              <w:autoSpaceDE w:val="0"/>
              <w:autoSpaceDN w:val="0"/>
              <w:adjustRightInd w:val="0"/>
              <w:ind w:right="-108"/>
              <w:rPr>
                <w:rFonts w:eastAsia="Calibri"/>
                <w:sz w:val="28"/>
                <w:szCs w:val="28"/>
              </w:rPr>
            </w:pPr>
            <w:r w:rsidRPr="00F47F31">
              <w:rPr>
                <w:rFonts w:eastAsia="Calibri"/>
                <w:sz w:val="28"/>
                <w:szCs w:val="28"/>
              </w:rPr>
              <w:t xml:space="preserve"> </w:t>
            </w:r>
          </w:p>
          <w:p w:rsidR="00E10BBB" w:rsidRDefault="00E10BBB" w:rsidP="00F47F31">
            <w:pPr>
              <w:autoSpaceDE w:val="0"/>
              <w:autoSpaceDN w:val="0"/>
              <w:adjustRightInd w:val="0"/>
              <w:ind w:right="-108"/>
              <w:rPr>
                <w:rFonts w:eastAsia="Calibri"/>
                <w:sz w:val="28"/>
                <w:szCs w:val="28"/>
              </w:rPr>
            </w:pPr>
          </w:p>
          <w:p w:rsidR="00B00C59" w:rsidRPr="00F47F31" w:rsidRDefault="00CD4610" w:rsidP="00E10BBB">
            <w:pPr>
              <w:autoSpaceDE w:val="0"/>
              <w:autoSpaceDN w:val="0"/>
              <w:adjustRightInd w:val="0"/>
              <w:ind w:right="-108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        </w:t>
            </w:r>
            <w:r w:rsidR="00F059F7">
              <w:rPr>
                <w:rFonts w:eastAsia="Calibri"/>
                <w:sz w:val="28"/>
                <w:szCs w:val="28"/>
              </w:rPr>
              <w:t xml:space="preserve">                               </w:t>
            </w:r>
            <w:r w:rsidR="00AF7D29">
              <w:rPr>
                <w:rFonts w:eastAsia="Calibri"/>
                <w:sz w:val="28"/>
                <w:szCs w:val="28"/>
              </w:rPr>
              <w:t>В.Г.</w:t>
            </w:r>
            <w:r w:rsidR="00F059F7">
              <w:rPr>
                <w:rFonts w:eastAsia="Calibri"/>
                <w:sz w:val="28"/>
                <w:szCs w:val="28"/>
              </w:rPr>
              <w:t xml:space="preserve"> </w:t>
            </w:r>
            <w:r w:rsidR="00AF7D29">
              <w:rPr>
                <w:rFonts w:eastAsia="Calibri"/>
                <w:sz w:val="28"/>
                <w:szCs w:val="28"/>
              </w:rPr>
              <w:t>Франк</w:t>
            </w:r>
          </w:p>
        </w:tc>
      </w:tr>
      <w:bookmarkEnd w:id="0"/>
    </w:tbl>
    <w:p w:rsidR="00657D6F" w:rsidRPr="00B00C59" w:rsidRDefault="00657D6F" w:rsidP="004316F2">
      <w:pPr>
        <w:rPr>
          <w:sz w:val="28"/>
          <w:szCs w:val="28"/>
        </w:rPr>
      </w:pPr>
    </w:p>
    <w:sectPr w:rsidR="00657D6F" w:rsidRPr="00B00C59" w:rsidSect="00922E32">
      <w:headerReference w:type="default" r:id="rId10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E3B" w:rsidRDefault="00EF2E3B" w:rsidP="003D4A90">
      <w:r>
        <w:separator/>
      </w:r>
    </w:p>
  </w:endnote>
  <w:endnote w:type="continuationSeparator" w:id="0">
    <w:p w:rsidR="00EF2E3B" w:rsidRDefault="00EF2E3B" w:rsidP="003D4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E3B" w:rsidRDefault="00EF2E3B" w:rsidP="003D4A90">
      <w:r>
        <w:separator/>
      </w:r>
    </w:p>
  </w:footnote>
  <w:footnote w:type="continuationSeparator" w:id="0">
    <w:p w:rsidR="00EF2E3B" w:rsidRDefault="00EF2E3B" w:rsidP="003D4A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BB" w:rsidRDefault="00EF2E3B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5273FD">
      <w:rPr>
        <w:noProof/>
      </w:rPr>
      <w:t>5</w:t>
    </w:r>
    <w:r>
      <w:rPr>
        <w:noProof/>
      </w:rPr>
      <w:fldChar w:fldCharType="end"/>
    </w:r>
  </w:p>
  <w:p w:rsidR="00E10BBB" w:rsidRDefault="00E10BB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065D1"/>
    <w:multiLevelType w:val="multilevel"/>
    <w:tmpl w:val="FD30B3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0FE9052C"/>
    <w:multiLevelType w:val="multilevel"/>
    <w:tmpl w:val="B98CD8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AEB6B15"/>
    <w:multiLevelType w:val="multilevel"/>
    <w:tmpl w:val="83E446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>
    <w:nsid w:val="1BBE0940"/>
    <w:multiLevelType w:val="hybridMultilevel"/>
    <w:tmpl w:val="53BA68A6"/>
    <w:lvl w:ilvl="0" w:tplc="3028B850">
      <w:start w:val="1"/>
      <w:numFmt w:val="decimal"/>
      <w:lvlText w:val="%1."/>
      <w:lvlJc w:val="left"/>
      <w:pPr>
        <w:ind w:left="1824" w:hanging="1116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EED1D22"/>
    <w:multiLevelType w:val="hybridMultilevel"/>
    <w:tmpl w:val="D34E11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966342"/>
    <w:multiLevelType w:val="multilevel"/>
    <w:tmpl w:val="26807D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70775DC7"/>
    <w:multiLevelType w:val="multilevel"/>
    <w:tmpl w:val="D01A21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>
    <w:nsid w:val="7C8D122E"/>
    <w:multiLevelType w:val="hybridMultilevel"/>
    <w:tmpl w:val="8BCECF18"/>
    <w:lvl w:ilvl="0" w:tplc="8D7096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FB76C33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8"/>
    <w:lvlOverride w:ilvl="0">
      <w:startOverride w:val="2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6"/>
  </w:num>
  <w:num w:numId="7">
    <w:abstractNumId w:val="5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2EF5"/>
    <w:rsid w:val="00003F78"/>
    <w:rsid w:val="00022FB6"/>
    <w:rsid w:val="0002668C"/>
    <w:rsid w:val="00030839"/>
    <w:rsid w:val="00032C31"/>
    <w:rsid w:val="0003572E"/>
    <w:rsid w:val="0003642B"/>
    <w:rsid w:val="0004408F"/>
    <w:rsid w:val="000613F3"/>
    <w:rsid w:val="00063630"/>
    <w:rsid w:val="00072F86"/>
    <w:rsid w:val="00087F29"/>
    <w:rsid w:val="0009401B"/>
    <w:rsid w:val="00094463"/>
    <w:rsid w:val="000A3C6D"/>
    <w:rsid w:val="000B1A23"/>
    <w:rsid w:val="000C3CA5"/>
    <w:rsid w:val="000D7E2B"/>
    <w:rsid w:val="000F11BD"/>
    <w:rsid w:val="00104BA1"/>
    <w:rsid w:val="001059C4"/>
    <w:rsid w:val="00107A17"/>
    <w:rsid w:val="001149E2"/>
    <w:rsid w:val="00116794"/>
    <w:rsid w:val="00122173"/>
    <w:rsid w:val="00124AAA"/>
    <w:rsid w:val="00145AD4"/>
    <w:rsid w:val="00154170"/>
    <w:rsid w:val="001746FB"/>
    <w:rsid w:val="0017503C"/>
    <w:rsid w:val="00176F44"/>
    <w:rsid w:val="001856F9"/>
    <w:rsid w:val="001873B2"/>
    <w:rsid w:val="001874CE"/>
    <w:rsid w:val="0019798C"/>
    <w:rsid w:val="001A6374"/>
    <w:rsid w:val="001C11DC"/>
    <w:rsid w:val="001C1D2F"/>
    <w:rsid w:val="001C6F42"/>
    <w:rsid w:val="001C72DC"/>
    <w:rsid w:val="001C7C1F"/>
    <w:rsid w:val="001E5BDB"/>
    <w:rsid w:val="001E7144"/>
    <w:rsid w:val="00202CE9"/>
    <w:rsid w:val="00204978"/>
    <w:rsid w:val="00205668"/>
    <w:rsid w:val="002139C4"/>
    <w:rsid w:val="00216DE0"/>
    <w:rsid w:val="00221725"/>
    <w:rsid w:val="002277D0"/>
    <w:rsid w:val="002305F9"/>
    <w:rsid w:val="002346E2"/>
    <w:rsid w:val="00246BC3"/>
    <w:rsid w:val="00260E74"/>
    <w:rsid w:val="00261F9B"/>
    <w:rsid w:val="002672F6"/>
    <w:rsid w:val="00270637"/>
    <w:rsid w:val="002754DA"/>
    <w:rsid w:val="00275F5A"/>
    <w:rsid w:val="00282C0F"/>
    <w:rsid w:val="0028515D"/>
    <w:rsid w:val="00295B62"/>
    <w:rsid w:val="002C353A"/>
    <w:rsid w:val="002D4933"/>
    <w:rsid w:val="002D639C"/>
    <w:rsid w:val="002E0EB0"/>
    <w:rsid w:val="002E1E63"/>
    <w:rsid w:val="002F363F"/>
    <w:rsid w:val="002F3C5B"/>
    <w:rsid w:val="002F6A35"/>
    <w:rsid w:val="00307C93"/>
    <w:rsid w:val="00311091"/>
    <w:rsid w:val="00311C5D"/>
    <w:rsid w:val="0031449D"/>
    <w:rsid w:val="0031592B"/>
    <w:rsid w:val="0036163D"/>
    <w:rsid w:val="0036341D"/>
    <w:rsid w:val="00372FCC"/>
    <w:rsid w:val="00384940"/>
    <w:rsid w:val="003A2580"/>
    <w:rsid w:val="003A3099"/>
    <w:rsid w:val="003A633C"/>
    <w:rsid w:val="003B3CD3"/>
    <w:rsid w:val="003C6251"/>
    <w:rsid w:val="003C6BAA"/>
    <w:rsid w:val="003C7CFD"/>
    <w:rsid w:val="003D4055"/>
    <w:rsid w:val="003D4A90"/>
    <w:rsid w:val="003D6857"/>
    <w:rsid w:val="003E2970"/>
    <w:rsid w:val="003E6D1D"/>
    <w:rsid w:val="0040287E"/>
    <w:rsid w:val="004270E5"/>
    <w:rsid w:val="00430E14"/>
    <w:rsid w:val="004316F2"/>
    <w:rsid w:val="004371B8"/>
    <w:rsid w:val="00441315"/>
    <w:rsid w:val="0045525F"/>
    <w:rsid w:val="00463A73"/>
    <w:rsid w:val="00465491"/>
    <w:rsid w:val="00486D25"/>
    <w:rsid w:val="00493FF3"/>
    <w:rsid w:val="00494082"/>
    <w:rsid w:val="00495DC9"/>
    <w:rsid w:val="00496BCE"/>
    <w:rsid w:val="004E2564"/>
    <w:rsid w:val="004F13C4"/>
    <w:rsid w:val="004F4DF4"/>
    <w:rsid w:val="004F79B9"/>
    <w:rsid w:val="004F7B74"/>
    <w:rsid w:val="005273FD"/>
    <w:rsid w:val="005523FB"/>
    <w:rsid w:val="00554CBA"/>
    <w:rsid w:val="00563968"/>
    <w:rsid w:val="005751B9"/>
    <w:rsid w:val="00580631"/>
    <w:rsid w:val="00585286"/>
    <w:rsid w:val="00587EE3"/>
    <w:rsid w:val="005923C3"/>
    <w:rsid w:val="005A2D0E"/>
    <w:rsid w:val="005A35A5"/>
    <w:rsid w:val="005B6E0A"/>
    <w:rsid w:val="005B7510"/>
    <w:rsid w:val="005C23B1"/>
    <w:rsid w:val="005C4DD9"/>
    <w:rsid w:val="005F3509"/>
    <w:rsid w:val="005F56C3"/>
    <w:rsid w:val="0060491A"/>
    <w:rsid w:val="006065D2"/>
    <w:rsid w:val="0061770F"/>
    <w:rsid w:val="00620CC1"/>
    <w:rsid w:val="00637FD5"/>
    <w:rsid w:val="006447C9"/>
    <w:rsid w:val="00653C96"/>
    <w:rsid w:val="00657D6F"/>
    <w:rsid w:val="006604A1"/>
    <w:rsid w:val="00664E94"/>
    <w:rsid w:val="00665FB1"/>
    <w:rsid w:val="00667764"/>
    <w:rsid w:val="00682EF5"/>
    <w:rsid w:val="0069155F"/>
    <w:rsid w:val="006A5901"/>
    <w:rsid w:val="006A64A0"/>
    <w:rsid w:val="006A6B95"/>
    <w:rsid w:val="006C15F9"/>
    <w:rsid w:val="006D1F0B"/>
    <w:rsid w:val="006D2B49"/>
    <w:rsid w:val="006E0B75"/>
    <w:rsid w:val="006E3AC2"/>
    <w:rsid w:val="006E3C56"/>
    <w:rsid w:val="006E4EBC"/>
    <w:rsid w:val="006E751D"/>
    <w:rsid w:val="006F43EE"/>
    <w:rsid w:val="006F47AE"/>
    <w:rsid w:val="006F53BF"/>
    <w:rsid w:val="00700ADB"/>
    <w:rsid w:val="007254FD"/>
    <w:rsid w:val="0072772B"/>
    <w:rsid w:val="0073421B"/>
    <w:rsid w:val="007507CA"/>
    <w:rsid w:val="007841A0"/>
    <w:rsid w:val="00785A27"/>
    <w:rsid w:val="007907FD"/>
    <w:rsid w:val="007A5611"/>
    <w:rsid w:val="007A57AC"/>
    <w:rsid w:val="007C43F5"/>
    <w:rsid w:val="007C6845"/>
    <w:rsid w:val="007D5FA6"/>
    <w:rsid w:val="007F2267"/>
    <w:rsid w:val="007F3A4A"/>
    <w:rsid w:val="00813149"/>
    <w:rsid w:val="00815BCC"/>
    <w:rsid w:val="008209CE"/>
    <w:rsid w:val="008218D7"/>
    <w:rsid w:val="00822C71"/>
    <w:rsid w:val="00825E18"/>
    <w:rsid w:val="00827412"/>
    <w:rsid w:val="008304CA"/>
    <w:rsid w:val="00832A50"/>
    <w:rsid w:val="00847597"/>
    <w:rsid w:val="00855299"/>
    <w:rsid w:val="008577A3"/>
    <w:rsid w:val="00865893"/>
    <w:rsid w:val="00870CF2"/>
    <w:rsid w:val="00881B0D"/>
    <w:rsid w:val="00886E2F"/>
    <w:rsid w:val="00892267"/>
    <w:rsid w:val="0089520A"/>
    <w:rsid w:val="008957EC"/>
    <w:rsid w:val="008B5361"/>
    <w:rsid w:val="008D45E6"/>
    <w:rsid w:val="008D746A"/>
    <w:rsid w:val="008E33B9"/>
    <w:rsid w:val="008E498F"/>
    <w:rsid w:val="008E5EDF"/>
    <w:rsid w:val="008E6D20"/>
    <w:rsid w:val="008E712C"/>
    <w:rsid w:val="008F1ED5"/>
    <w:rsid w:val="00906100"/>
    <w:rsid w:val="00922E32"/>
    <w:rsid w:val="009232A3"/>
    <w:rsid w:val="00937941"/>
    <w:rsid w:val="00940273"/>
    <w:rsid w:val="00944A73"/>
    <w:rsid w:val="009548D8"/>
    <w:rsid w:val="00954FC0"/>
    <w:rsid w:val="00956D24"/>
    <w:rsid w:val="00957A26"/>
    <w:rsid w:val="00981470"/>
    <w:rsid w:val="00993E5E"/>
    <w:rsid w:val="00996E6A"/>
    <w:rsid w:val="009C3F4F"/>
    <w:rsid w:val="009E5C69"/>
    <w:rsid w:val="00A01958"/>
    <w:rsid w:val="00A02446"/>
    <w:rsid w:val="00A1205B"/>
    <w:rsid w:val="00A170F4"/>
    <w:rsid w:val="00A23EF5"/>
    <w:rsid w:val="00A51952"/>
    <w:rsid w:val="00A550E9"/>
    <w:rsid w:val="00A625AC"/>
    <w:rsid w:val="00A67478"/>
    <w:rsid w:val="00A931FD"/>
    <w:rsid w:val="00A97970"/>
    <w:rsid w:val="00AB2380"/>
    <w:rsid w:val="00AC0772"/>
    <w:rsid w:val="00AC0A19"/>
    <w:rsid w:val="00AC3F8A"/>
    <w:rsid w:val="00AD3CA9"/>
    <w:rsid w:val="00AD5BAF"/>
    <w:rsid w:val="00AE701E"/>
    <w:rsid w:val="00AF5AE1"/>
    <w:rsid w:val="00AF7D29"/>
    <w:rsid w:val="00B00C59"/>
    <w:rsid w:val="00B14796"/>
    <w:rsid w:val="00B2226E"/>
    <w:rsid w:val="00B31CCB"/>
    <w:rsid w:val="00B359AD"/>
    <w:rsid w:val="00B52FBE"/>
    <w:rsid w:val="00B5475C"/>
    <w:rsid w:val="00B63400"/>
    <w:rsid w:val="00B80028"/>
    <w:rsid w:val="00B8673A"/>
    <w:rsid w:val="00B87582"/>
    <w:rsid w:val="00B94941"/>
    <w:rsid w:val="00B97EDD"/>
    <w:rsid w:val="00BB6D67"/>
    <w:rsid w:val="00BB7BB1"/>
    <w:rsid w:val="00BD2ED7"/>
    <w:rsid w:val="00BD447C"/>
    <w:rsid w:val="00BD49CD"/>
    <w:rsid w:val="00BE7FAE"/>
    <w:rsid w:val="00BF74C7"/>
    <w:rsid w:val="00C11646"/>
    <w:rsid w:val="00C22806"/>
    <w:rsid w:val="00C33563"/>
    <w:rsid w:val="00C51013"/>
    <w:rsid w:val="00C552DB"/>
    <w:rsid w:val="00C573B5"/>
    <w:rsid w:val="00C6553D"/>
    <w:rsid w:val="00C80211"/>
    <w:rsid w:val="00C876AB"/>
    <w:rsid w:val="00C91D12"/>
    <w:rsid w:val="00CB43B9"/>
    <w:rsid w:val="00CC47EE"/>
    <w:rsid w:val="00CC735B"/>
    <w:rsid w:val="00CD4610"/>
    <w:rsid w:val="00CD6DA4"/>
    <w:rsid w:val="00CF0285"/>
    <w:rsid w:val="00CF1CC2"/>
    <w:rsid w:val="00CF2E4E"/>
    <w:rsid w:val="00D068CA"/>
    <w:rsid w:val="00D11347"/>
    <w:rsid w:val="00D1372A"/>
    <w:rsid w:val="00D34013"/>
    <w:rsid w:val="00D34880"/>
    <w:rsid w:val="00D35389"/>
    <w:rsid w:val="00D37E46"/>
    <w:rsid w:val="00D40F45"/>
    <w:rsid w:val="00D618D4"/>
    <w:rsid w:val="00D6232A"/>
    <w:rsid w:val="00D66589"/>
    <w:rsid w:val="00D703D7"/>
    <w:rsid w:val="00D922AA"/>
    <w:rsid w:val="00DA07B8"/>
    <w:rsid w:val="00DB4B77"/>
    <w:rsid w:val="00DC1959"/>
    <w:rsid w:val="00DD514A"/>
    <w:rsid w:val="00DE3B46"/>
    <w:rsid w:val="00DE5C3D"/>
    <w:rsid w:val="00DF6088"/>
    <w:rsid w:val="00E01017"/>
    <w:rsid w:val="00E030AA"/>
    <w:rsid w:val="00E10BBB"/>
    <w:rsid w:val="00E143D7"/>
    <w:rsid w:val="00E17F96"/>
    <w:rsid w:val="00E23563"/>
    <w:rsid w:val="00E26E25"/>
    <w:rsid w:val="00E30F11"/>
    <w:rsid w:val="00E32C5A"/>
    <w:rsid w:val="00E438D9"/>
    <w:rsid w:val="00E43FB3"/>
    <w:rsid w:val="00E57111"/>
    <w:rsid w:val="00E62252"/>
    <w:rsid w:val="00E74A80"/>
    <w:rsid w:val="00E8566A"/>
    <w:rsid w:val="00E96BE1"/>
    <w:rsid w:val="00E970E1"/>
    <w:rsid w:val="00EB6936"/>
    <w:rsid w:val="00EC5E33"/>
    <w:rsid w:val="00ED5A08"/>
    <w:rsid w:val="00EE318E"/>
    <w:rsid w:val="00EE3325"/>
    <w:rsid w:val="00EE4347"/>
    <w:rsid w:val="00EE525D"/>
    <w:rsid w:val="00EF2E3B"/>
    <w:rsid w:val="00EF4B83"/>
    <w:rsid w:val="00F019AA"/>
    <w:rsid w:val="00F04FF8"/>
    <w:rsid w:val="00F059F7"/>
    <w:rsid w:val="00F23A77"/>
    <w:rsid w:val="00F25CCD"/>
    <w:rsid w:val="00F47F31"/>
    <w:rsid w:val="00F55320"/>
    <w:rsid w:val="00F605F5"/>
    <w:rsid w:val="00F606B8"/>
    <w:rsid w:val="00F7043B"/>
    <w:rsid w:val="00F73BEF"/>
    <w:rsid w:val="00F90FA9"/>
    <w:rsid w:val="00F928AF"/>
    <w:rsid w:val="00FA045E"/>
    <w:rsid w:val="00FA1956"/>
    <w:rsid w:val="00FA206A"/>
    <w:rsid w:val="00FA5F09"/>
    <w:rsid w:val="00FB0382"/>
    <w:rsid w:val="00FB2B39"/>
    <w:rsid w:val="00FB6B5F"/>
    <w:rsid w:val="00FC00D5"/>
    <w:rsid w:val="00FC5514"/>
    <w:rsid w:val="00FC5A9E"/>
    <w:rsid w:val="00FD20A2"/>
    <w:rsid w:val="00FE4060"/>
    <w:rsid w:val="00FF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00C59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832A50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D4A90"/>
    <w:rPr>
      <w:color w:val="0563C1"/>
      <w:u w:val="single"/>
    </w:rPr>
  </w:style>
  <w:style w:type="paragraph" w:styleId="a4">
    <w:name w:val="header"/>
    <w:basedOn w:val="a"/>
    <w:link w:val="a5"/>
    <w:uiPriority w:val="99"/>
    <w:unhideWhenUsed/>
    <w:rsid w:val="003D4A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3D4A9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3D4A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3D4A90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31CC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B31CCB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link w:val="3"/>
    <w:semiHidden/>
    <w:rsid w:val="00832A50"/>
    <w:rPr>
      <w:sz w:val="28"/>
      <w:szCs w:val="24"/>
    </w:rPr>
  </w:style>
  <w:style w:type="paragraph" w:styleId="aa">
    <w:name w:val="List Paragraph"/>
    <w:basedOn w:val="a"/>
    <w:uiPriority w:val="34"/>
    <w:qFormat/>
    <w:rsid w:val="00832A5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"/>
    <w:rsid w:val="00B00C5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b">
    <w:name w:val="Body Text"/>
    <w:basedOn w:val="a"/>
    <w:link w:val="ac"/>
    <w:rsid w:val="00B00C59"/>
    <w:pPr>
      <w:jc w:val="both"/>
    </w:pPr>
    <w:rPr>
      <w:sz w:val="28"/>
    </w:rPr>
  </w:style>
  <w:style w:type="character" w:customStyle="1" w:styleId="ac">
    <w:name w:val="Основной текст Знак"/>
    <w:link w:val="ab"/>
    <w:rsid w:val="00B00C59"/>
    <w:rPr>
      <w:sz w:val="28"/>
      <w:szCs w:val="24"/>
    </w:rPr>
  </w:style>
  <w:style w:type="table" w:styleId="ad">
    <w:name w:val="Table Grid"/>
    <w:basedOn w:val="a1"/>
    <w:uiPriority w:val="59"/>
    <w:rsid w:val="00B00C5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 Indent"/>
    <w:basedOn w:val="a"/>
    <w:link w:val="af"/>
    <w:uiPriority w:val="99"/>
    <w:semiHidden/>
    <w:unhideWhenUsed/>
    <w:rsid w:val="005B6E0A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rsid w:val="005B6E0A"/>
    <w:rPr>
      <w:sz w:val="24"/>
      <w:szCs w:val="24"/>
    </w:rPr>
  </w:style>
  <w:style w:type="character" w:styleId="af0">
    <w:name w:val="annotation reference"/>
    <w:uiPriority w:val="99"/>
    <w:semiHidden/>
    <w:unhideWhenUsed/>
    <w:rsid w:val="00261F9B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261F9B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261F9B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61F9B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261F9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3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7F246-ADAF-4E77-9E98-BF3EB7386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1230</Words>
  <Characters>9322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admn</Company>
  <LinksUpToDate>false</LinksUpToDate>
  <CharactersWithSpaces>10531</CharactersWithSpaces>
  <SharedDoc>false</SharedDoc>
  <HLinks>
    <vt:vector size="6" baseType="variant">
      <vt:variant>
        <vt:i4>3735664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duma</dc:creator>
  <cp:lastModifiedBy>Астапов Кирилл</cp:lastModifiedBy>
  <cp:revision>6</cp:revision>
  <cp:lastPrinted>2023-04-07T03:45:00Z</cp:lastPrinted>
  <dcterms:created xsi:type="dcterms:W3CDTF">2023-04-07T03:43:00Z</dcterms:created>
  <dcterms:modified xsi:type="dcterms:W3CDTF">2023-05-03T06:17:00Z</dcterms:modified>
</cp:coreProperties>
</file>